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30" w:rsidRDefault="00D46530" w:rsidP="00D46530">
      <w:pPr>
        <w:pStyle w:val="a3"/>
        <w:shd w:val="clear" w:color="auto" w:fill="FFFFFF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E76A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6530" w:rsidRPr="006F0CC9" w:rsidRDefault="00D46530" w:rsidP="00D46530">
      <w:pPr>
        <w:pStyle w:val="a3"/>
        <w:shd w:val="clear" w:color="auto" w:fill="FFFFFF"/>
        <w:spacing w:after="0" w:line="240" w:lineRule="auto"/>
        <w:ind w:left="0" w:right="-1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6F0CC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>Информация</w:t>
      </w:r>
    </w:p>
    <w:p w:rsidR="00D46530" w:rsidRPr="006F0CC9" w:rsidRDefault="00D46530" w:rsidP="00D46530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0CC9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по семейному насилию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за 2</w:t>
      </w:r>
      <w:r w:rsidRPr="006F0CC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месяца 202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6F0CC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года</w:t>
      </w:r>
    </w:p>
    <w:bookmarkEnd w:id="0"/>
    <w:p w:rsidR="00D46530" w:rsidRDefault="00D46530" w:rsidP="00D46530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6530" w:rsidRPr="000067E8" w:rsidRDefault="00D46530" w:rsidP="00D4653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Согласно внуртриведомственной аналитической отчетности министерства внутренних дел КР </w:t>
      </w:r>
      <w:r w:rsidRPr="000067E8">
        <w:rPr>
          <w:rFonts w:ascii="Times New Roman" w:hAnsi="Times New Roman" w:cs="Times New Roman"/>
          <w:sz w:val="28"/>
          <w:szCs w:val="28"/>
        </w:rPr>
        <w:t>зарегистрировано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в </w:t>
      </w:r>
      <w:r w:rsidRPr="000067E8">
        <w:rPr>
          <w:rFonts w:ascii="Times New Roman" w:hAnsi="Times New Roman" w:cs="Times New Roman"/>
          <w:sz w:val="28"/>
          <w:szCs w:val="28"/>
        </w:rPr>
        <w:t xml:space="preserve">электронный журнал учета информации (ЭЖУИ) 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органов внутренних дел за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</w:rPr>
        <w:t>2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месяца  202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4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года зарегистрировано 2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523 (+503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2020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  <w:r w:rsidRPr="000067E8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 w:rsidRPr="000067E8"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+2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5</w:t>
      </w:r>
      <w:r w:rsidRPr="000067E8"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,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0</w:t>
      </w:r>
      <w:r w:rsidRPr="000067E8"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%</w:t>
      </w:r>
      <w:r w:rsidRPr="000067E8">
        <w:rPr>
          <w:rFonts w:ascii="Times New Roman" w:hAnsi="Times New Roman" w:cs="Times New Roman"/>
          <w:b/>
          <w:sz w:val="28"/>
          <w:szCs w:val="28"/>
          <w:highlight w:val="yellow"/>
        </w:rPr>
        <w:t>)</w:t>
      </w:r>
      <w:r w:rsidRPr="000067E8">
        <w:rPr>
          <w:rFonts w:ascii="Times New Roman" w:hAnsi="Times New Roman" w:cs="Times New Roman"/>
          <w:b/>
          <w:sz w:val="28"/>
          <w:szCs w:val="28"/>
        </w:rPr>
        <w:t xml:space="preserve"> случаев семейного насилия.</w:t>
      </w:r>
    </w:p>
    <w:p w:rsidR="00D46530" w:rsidRPr="000067E8" w:rsidRDefault="00D46530" w:rsidP="00D46530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i/>
          <w:color w:val="auto"/>
          <w:lang w:val="ky-KG"/>
        </w:rPr>
      </w:pPr>
      <w:r w:rsidRPr="000067E8">
        <w:rPr>
          <w:rFonts w:ascii="Times New Roman" w:hAnsi="Times New Roman" w:cs="Times New Roman"/>
          <w:color w:val="auto"/>
        </w:rPr>
        <w:t xml:space="preserve">Органами внутренних дел республики за указанный период 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в отношении лиц, совершивших семейное насилие, </w:t>
      </w:r>
      <w:r w:rsidRPr="000067E8">
        <w:rPr>
          <w:rFonts w:ascii="Times New Roman" w:hAnsi="Times New Roman" w:cs="Times New Roman"/>
          <w:color w:val="auto"/>
        </w:rPr>
        <w:t xml:space="preserve">выдано - </w:t>
      </w:r>
      <w:r>
        <w:rPr>
          <w:rFonts w:ascii="Times New Roman" w:hAnsi="Times New Roman" w:cs="Times New Roman"/>
          <w:color w:val="auto"/>
          <w:lang w:val="ky-KG"/>
        </w:rPr>
        <w:t>2247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 </w:t>
      </w:r>
      <w:r w:rsidRPr="000067E8">
        <w:rPr>
          <w:rFonts w:ascii="Times New Roman" w:hAnsi="Times New Roman" w:cs="Times New Roman"/>
          <w:color w:val="auto"/>
          <w:lang w:val="ky-KG"/>
        </w:rPr>
        <w:t>(+</w:t>
      </w:r>
      <w:r>
        <w:rPr>
          <w:rFonts w:ascii="Times New Roman" w:hAnsi="Times New Roman" w:cs="Times New Roman"/>
          <w:color w:val="auto"/>
          <w:lang w:val="ky-KG"/>
        </w:rPr>
        <w:t>559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) </w:t>
      </w:r>
      <w:r w:rsidRPr="000067E8">
        <w:rPr>
          <w:rFonts w:ascii="Times New Roman" w:hAnsi="Times New Roman" w:cs="Times New Roman"/>
          <w:b w:val="0"/>
          <w:color w:val="auto"/>
        </w:rPr>
        <w:t>1</w:t>
      </w:r>
      <w:r>
        <w:rPr>
          <w:rFonts w:ascii="Times New Roman" w:hAnsi="Times New Roman" w:cs="Times New Roman"/>
          <w:b w:val="0"/>
          <w:color w:val="auto"/>
        </w:rPr>
        <w:t>6</w:t>
      </w:r>
      <w:r w:rsidRPr="000067E8">
        <w:rPr>
          <w:rFonts w:ascii="Times New Roman" w:hAnsi="Times New Roman" w:cs="Times New Roman"/>
          <w:b w:val="0"/>
          <w:color w:val="auto"/>
        </w:rPr>
        <w:t>88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временных </w:t>
      </w:r>
      <w:r w:rsidRPr="000067E8">
        <w:rPr>
          <w:rFonts w:ascii="Times New Roman" w:hAnsi="Times New Roman" w:cs="Times New Roman"/>
          <w:b w:val="0"/>
          <w:color w:val="auto"/>
        </w:rPr>
        <w:t>охранных ордеров, в том числе в отношении мужчин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 </w:t>
      </w:r>
      <w:r>
        <w:rPr>
          <w:rFonts w:ascii="Times New Roman" w:hAnsi="Times New Roman" w:cs="Times New Roman"/>
          <w:color w:val="auto"/>
          <w:lang w:val="ky-KG"/>
        </w:rPr>
        <w:t>2165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, 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что </w:t>
      </w:r>
      <w:r w:rsidRPr="000067E8">
        <w:rPr>
          <w:rFonts w:ascii="Times New Roman" w:hAnsi="Times New Roman" w:cs="Times New Roman"/>
          <w:color w:val="auto"/>
        </w:rPr>
        <w:t>составляет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 (</w:t>
      </w:r>
      <w:r w:rsidRPr="000067E8">
        <w:rPr>
          <w:rFonts w:ascii="Times New Roman" w:hAnsi="Times New Roman" w:cs="Times New Roman"/>
          <w:color w:val="auto"/>
          <w:highlight w:val="yellow"/>
          <w:lang w:val="ky-KG"/>
        </w:rPr>
        <w:t>96,</w:t>
      </w:r>
      <w:r w:rsidRPr="00CF636B">
        <w:rPr>
          <w:rFonts w:ascii="Times New Roman" w:hAnsi="Times New Roman" w:cs="Times New Roman"/>
          <w:color w:val="auto"/>
          <w:highlight w:val="yellow"/>
        </w:rPr>
        <w:t>4</w:t>
      </w:r>
      <w:r w:rsidRPr="000067E8">
        <w:rPr>
          <w:rFonts w:ascii="Times New Roman" w:hAnsi="Times New Roman" w:cs="Times New Roman"/>
          <w:color w:val="auto"/>
          <w:highlight w:val="yellow"/>
        </w:rPr>
        <w:t>%</w:t>
      </w:r>
      <w:r w:rsidRPr="000067E8">
        <w:rPr>
          <w:rFonts w:ascii="Times New Roman" w:hAnsi="Times New Roman" w:cs="Times New Roman"/>
          <w:color w:val="auto"/>
        </w:rPr>
        <w:t>)</w:t>
      </w:r>
      <w:r w:rsidRPr="000067E8">
        <w:rPr>
          <w:rFonts w:ascii="Times New Roman" w:hAnsi="Times New Roman" w:cs="Times New Roman"/>
          <w:b w:val="0"/>
          <w:color w:val="auto"/>
        </w:rPr>
        <w:t xml:space="preserve"> от всего количества выданных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 временных охранных</w:t>
      </w:r>
      <w:r w:rsidRPr="000067E8">
        <w:rPr>
          <w:rFonts w:ascii="Times New Roman" w:hAnsi="Times New Roman" w:cs="Times New Roman"/>
          <w:b w:val="0"/>
          <w:color w:val="auto"/>
        </w:rPr>
        <w:t xml:space="preserve"> ордеров и женщинам выдано </w:t>
      </w:r>
      <w:r>
        <w:rPr>
          <w:rFonts w:ascii="Times New Roman" w:hAnsi="Times New Roman" w:cs="Times New Roman"/>
          <w:color w:val="auto"/>
          <w:lang w:val="ky-KG"/>
        </w:rPr>
        <w:t>82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 временных </w:t>
      </w:r>
      <w:r w:rsidRPr="000067E8">
        <w:rPr>
          <w:rFonts w:ascii="Times New Roman" w:hAnsi="Times New Roman" w:cs="Times New Roman"/>
          <w:color w:val="auto"/>
        </w:rPr>
        <w:t>охранных ордеров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, что составляет </w:t>
      </w:r>
      <w:r>
        <w:rPr>
          <w:rFonts w:ascii="Times New Roman" w:hAnsi="Times New Roman" w:cs="Times New Roman"/>
          <w:color w:val="auto"/>
          <w:highlight w:val="yellow"/>
        </w:rPr>
        <w:t>(</w:t>
      </w:r>
      <w:r w:rsidRPr="00CF636B">
        <w:rPr>
          <w:rFonts w:ascii="Times New Roman" w:hAnsi="Times New Roman" w:cs="Times New Roman"/>
          <w:color w:val="auto"/>
          <w:highlight w:val="yellow"/>
        </w:rPr>
        <w:t>3</w:t>
      </w:r>
      <w:r w:rsidRPr="000067E8">
        <w:rPr>
          <w:rFonts w:ascii="Times New Roman" w:hAnsi="Times New Roman" w:cs="Times New Roman"/>
          <w:color w:val="auto"/>
          <w:highlight w:val="yellow"/>
        </w:rPr>
        <w:t>,</w:t>
      </w:r>
      <w:r w:rsidRPr="00CF636B">
        <w:rPr>
          <w:rFonts w:ascii="Times New Roman" w:hAnsi="Times New Roman" w:cs="Times New Roman"/>
          <w:color w:val="auto"/>
          <w:highlight w:val="yellow"/>
        </w:rPr>
        <w:t>6</w:t>
      </w:r>
      <w:r w:rsidRPr="000067E8">
        <w:rPr>
          <w:rFonts w:ascii="Times New Roman" w:hAnsi="Times New Roman" w:cs="Times New Roman"/>
          <w:color w:val="auto"/>
          <w:highlight w:val="yellow"/>
        </w:rPr>
        <w:t>%)</w:t>
      </w:r>
      <w:r w:rsidRPr="000067E8">
        <w:rPr>
          <w:rFonts w:ascii="Times New Roman" w:hAnsi="Times New Roman" w:cs="Times New Roman"/>
          <w:color w:val="auto"/>
        </w:rPr>
        <w:t>. В том числе продлен</w:t>
      </w:r>
      <w:r w:rsidRPr="000067E8">
        <w:rPr>
          <w:rFonts w:ascii="Times New Roman" w:hAnsi="Times New Roman" w:cs="Times New Roman"/>
          <w:color w:val="auto"/>
          <w:lang w:val="ky-KG"/>
        </w:rPr>
        <w:t>о -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 xml:space="preserve"> </w:t>
      </w:r>
      <w:r>
        <w:rPr>
          <w:rFonts w:ascii="Times New Roman" w:hAnsi="Times New Roman" w:cs="Times New Roman"/>
          <w:color w:val="auto"/>
        </w:rPr>
        <w:t>24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>(</w:t>
      </w:r>
      <w:r>
        <w:rPr>
          <w:rFonts w:ascii="Times New Roman" w:hAnsi="Times New Roman" w:cs="Times New Roman"/>
          <w:b w:val="0"/>
          <w:color w:val="auto"/>
          <w:lang w:val="ky-KG"/>
        </w:rPr>
        <w:t>9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>)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 </w:t>
      </w:r>
      <w:r w:rsidRPr="000067E8">
        <w:rPr>
          <w:rFonts w:ascii="Times New Roman" w:hAnsi="Times New Roman" w:cs="Times New Roman"/>
          <w:b w:val="0"/>
          <w:color w:val="auto"/>
        </w:rPr>
        <w:t>охран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>н</w:t>
      </w:r>
      <w:r w:rsidRPr="000067E8">
        <w:rPr>
          <w:rFonts w:ascii="Times New Roman" w:hAnsi="Times New Roman" w:cs="Times New Roman"/>
          <w:b w:val="0"/>
          <w:color w:val="auto"/>
        </w:rPr>
        <w:t>ы</w:t>
      </w:r>
      <w:r w:rsidRPr="000067E8">
        <w:rPr>
          <w:rFonts w:ascii="Times New Roman" w:hAnsi="Times New Roman" w:cs="Times New Roman"/>
          <w:b w:val="0"/>
          <w:color w:val="auto"/>
          <w:lang w:val="ky-KG"/>
        </w:rPr>
        <w:t>х</w:t>
      </w:r>
      <w:r w:rsidRPr="000067E8">
        <w:rPr>
          <w:rFonts w:ascii="Times New Roman" w:hAnsi="Times New Roman" w:cs="Times New Roman"/>
          <w:b w:val="0"/>
          <w:color w:val="auto"/>
        </w:rPr>
        <w:t xml:space="preserve"> ордеров</w:t>
      </w:r>
      <w:r w:rsidRPr="000067E8">
        <w:rPr>
          <w:rFonts w:ascii="Times New Roman" w:hAnsi="Times New Roman" w:cs="Times New Roman"/>
          <w:b w:val="0"/>
          <w:i/>
          <w:color w:val="auto"/>
          <w:lang w:val="ky-KG"/>
        </w:rPr>
        <w:t>.</w:t>
      </w:r>
      <w:r w:rsidRPr="000067E8">
        <w:rPr>
          <w:rFonts w:ascii="Times New Roman" w:hAnsi="Times New Roman" w:cs="Times New Roman"/>
          <w:color w:val="auto"/>
          <w:lang w:val="ky-KG"/>
        </w:rPr>
        <w:t xml:space="preserve"> </w:t>
      </w:r>
    </w:p>
    <w:p w:rsidR="00D46530" w:rsidRPr="000067E8" w:rsidRDefault="00D46530" w:rsidP="00D46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- Выдано временных охранных ордеров лицам пост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радавшим от семейного насилия  2247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(1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88),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из них: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46530" w:rsidRPr="000067E8" w:rsidRDefault="00D46530" w:rsidP="00D4653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пострадавшим женщинам -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2086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(1</w:t>
      </w:r>
      <w:r>
        <w:rPr>
          <w:rFonts w:ascii="Times New Roman" w:hAnsi="Times New Roman" w:cs="Times New Roman"/>
          <w:sz w:val="28"/>
          <w:szCs w:val="28"/>
          <w:lang w:val="ky-KG"/>
        </w:rPr>
        <w:t>614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), </w:t>
      </w:r>
    </w:p>
    <w:p w:rsidR="00D46530" w:rsidRPr="000067E8" w:rsidRDefault="00D46530" w:rsidP="00D465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мужчинам -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112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y-KG"/>
        </w:rPr>
        <w:t>43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), </w:t>
      </w:r>
    </w:p>
    <w:p w:rsidR="00D46530" w:rsidRPr="00A46378" w:rsidRDefault="00D46530" w:rsidP="00D4653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  <w:lang w:val="ky-KG"/>
        </w:rPr>
      </w:pPr>
      <w:r w:rsidRPr="00A46378">
        <w:rPr>
          <w:rFonts w:ascii="Times New Roman" w:hAnsi="Times New Roman" w:cs="Times New Roman"/>
          <w:sz w:val="28"/>
          <w:szCs w:val="28"/>
          <w:lang w:val="ky-KG"/>
        </w:rPr>
        <w:t>Несовершеннолетним-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>49</w:t>
      </w:r>
      <w:r w:rsidRPr="00A46378">
        <w:rPr>
          <w:rFonts w:ascii="Times New Roman" w:hAnsi="Times New Roman" w:cs="Times New Roman"/>
          <w:sz w:val="28"/>
          <w:szCs w:val="28"/>
          <w:lang w:val="ky-KG"/>
        </w:rPr>
        <w:t xml:space="preserve"> (31), 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>из них:</w:t>
      </w:r>
      <w:r w:rsidRPr="00A46378">
        <w:rPr>
          <w:rFonts w:ascii="Times New Roman" w:hAnsi="Times New Roman" w:cs="Times New Roman"/>
          <w:sz w:val="28"/>
          <w:szCs w:val="28"/>
          <w:lang w:val="ky-KG"/>
        </w:rPr>
        <w:t xml:space="preserve"> мальчикам-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25 </w:t>
      </w:r>
      <w:r w:rsidRPr="00A46378">
        <w:rPr>
          <w:rFonts w:ascii="Times New Roman" w:hAnsi="Times New Roman" w:cs="Times New Roman"/>
          <w:sz w:val="28"/>
          <w:szCs w:val="28"/>
          <w:lang w:val="ky-KG"/>
        </w:rPr>
        <w:t>(9), девочкам-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>24</w:t>
      </w:r>
      <w:r w:rsidRPr="00A46378">
        <w:rPr>
          <w:rFonts w:ascii="Times New Roman" w:hAnsi="Times New Roman" w:cs="Times New Roman"/>
          <w:sz w:val="28"/>
          <w:szCs w:val="28"/>
          <w:lang w:val="ky-KG"/>
        </w:rPr>
        <w:t xml:space="preserve"> (22).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D46530" w:rsidRDefault="00D46530" w:rsidP="00D46530">
      <w:pPr>
        <w:pStyle w:val="a3"/>
        <w:tabs>
          <w:tab w:val="left" w:pos="567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За 2 месяцев 2024 года согласно внутриведомственному аналитическому отчету министерства внутренних дел по ст.70 (семейное насилие) </w:t>
      </w:r>
      <w:r w:rsidRPr="00A46378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общее количество протоколов, зарегистрированных в едином реестре правонарушений по ст.70 </w:t>
      </w:r>
      <w:r w:rsidRPr="00A46378">
        <w:rPr>
          <w:rStyle w:val="y2iqfc"/>
          <w:rFonts w:ascii="Times New Roman" w:hAnsi="Times New Roman" w:cs="Times New Roman"/>
          <w:b/>
          <w:i/>
          <w:sz w:val="28"/>
          <w:szCs w:val="28"/>
        </w:rPr>
        <w:t>(</w:t>
      </w:r>
      <w:r w:rsidRPr="00A46378">
        <w:rPr>
          <w:rFonts w:ascii="Times New Roman" w:hAnsi="Times New Roman" w:cs="Times New Roman"/>
          <w:b/>
          <w:i/>
          <w:sz w:val="28"/>
          <w:szCs w:val="28"/>
          <w:lang w:val="ky-KG"/>
        </w:rPr>
        <w:t>семейное насилие</w:t>
      </w:r>
      <w:r w:rsidRPr="00A46378">
        <w:rPr>
          <w:rStyle w:val="y2iqfc"/>
          <w:rFonts w:ascii="Times New Roman" w:hAnsi="Times New Roman" w:cs="Times New Roman"/>
          <w:b/>
          <w:i/>
          <w:sz w:val="28"/>
          <w:szCs w:val="28"/>
        </w:rPr>
        <w:t>)</w:t>
      </w:r>
      <w:r w:rsidRPr="00A46378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Кодекса о правонарушениях КР </w:t>
      </w:r>
      <w:r w:rsidRPr="00A4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составлено</w:t>
      </w:r>
      <w:r w:rsidRPr="00A4637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протоколов</w:t>
      </w:r>
      <w:r w:rsidRPr="00A4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764</w:t>
      </w:r>
      <w:r w:rsidRPr="00A4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, </w:t>
      </w:r>
      <w:r w:rsidRPr="00A4637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из них:</w:t>
      </w:r>
      <w:r w:rsidRPr="00A4637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ky-KG"/>
        </w:rPr>
        <w:t>727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46378">
        <w:rPr>
          <w:rFonts w:ascii="Times New Roman" w:eastAsiaTheme="majorEastAsia" w:hAnsi="Times New Roman" w:cs="Times New Roman"/>
          <w:b/>
          <w:bCs/>
          <w:sz w:val="28"/>
          <w:szCs w:val="28"/>
          <w:lang w:val="ky-KG"/>
        </w:rPr>
        <w:t>протоколов</w:t>
      </w:r>
      <w:r w:rsidRPr="00A4637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направлено в суд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. </w:t>
      </w:r>
    </w:p>
    <w:p w:rsidR="00D46530" w:rsidRPr="00DC22FC" w:rsidRDefault="00D46530" w:rsidP="00D46530">
      <w:pPr>
        <w:pStyle w:val="a3"/>
        <w:tabs>
          <w:tab w:val="left" w:pos="567"/>
        </w:tabs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DC22F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По составленным  протоколам о правонарушении приняты следующие решения судом: </w:t>
      </w:r>
    </w:p>
    <w:p w:rsidR="00D46530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привле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чены к общественным работам –</w:t>
      </w:r>
      <w:r w:rsidRPr="00B45F8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204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B45F8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(202),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</w:p>
    <w:p w:rsidR="00D46530" w:rsidRPr="00DC22FC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арест – </w:t>
      </w:r>
      <w:r w:rsidRPr="00B45F8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  <w:lang w:val="ky-KG"/>
        </w:rPr>
        <w:t>396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 </w:t>
      </w:r>
      <w:r w:rsidRPr="00B45F8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(140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).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</w:pPr>
    </w:p>
    <w:p w:rsidR="00D46530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</w:pP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По с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тать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е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71 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КоП КР  (</w:t>
      </w:r>
      <w:r w:rsidRPr="000067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ky-KG"/>
        </w:rPr>
        <w:t xml:space="preserve">Неисполнение условий временного охранного ордера) </w:t>
      </w: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было составлено </w:t>
      </w:r>
      <w:r w:rsidRPr="00BC53EF">
        <w:rPr>
          <w:rFonts w:ascii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val="ky-KG"/>
        </w:rPr>
        <w:t>6</w:t>
      </w: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протоколов, из них: решением суда 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4</w:t>
      </w: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-применена санкция арест,  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2</w:t>
      </w: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привлечены к общественным работам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. </w:t>
      </w:r>
    </w:p>
    <w:p w:rsidR="00D46530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</w:pP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По с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тать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е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72</w:t>
      </w:r>
      <w:r w:rsidRPr="000067E8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</w:t>
      </w:r>
      <w:r w:rsidRPr="000067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КоП КР</w:t>
      </w:r>
      <w:r w:rsidRPr="000067E8">
        <w:rPr>
          <w:rFonts w:ascii="Arial" w:hAnsi="Arial" w:cs="Arial"/>
          <w:b/>
          <w:bCs/>
          <w:sz w:val="21"/>
          <w:szCs w:val="21"/>
          <w:shd w:val="clear" w:color="auto" w:fill="FFFFFF"/>
          <w:lang w:val="ky-KG"/>
        </w:rPr>
        <w:t xml:space="preserve"> </w:t>
      </w:r>
      <w:r w:rsidRPr="000067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ky-KG"/>
        </w:rPr>
        <w:t>(</w:t>
      </w:r>
      <w:r w:rsidRPr="000067E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Уклонение лица, совершившего семейное насилие, от прохождения коррекционной программы</w:t>
      </w:r>
      <w:r w:rsidRPr="000067E8">
        <w:rPr>
          <w:rFonts w:ascii="Arial" w:hAnsi="Arial" w:cs="Arial"/>
          <w:bCs/>
          <w:sz w:val="28"/>
          <w:szCs w:val="28"/>
          <w:shd w:val="clear" w:color="auto" w:fill="FFFFFF"/>
          <w:lang w:val="ky-KG"/>
        </w:rPr>
        <w:t xml:space="preserve">) </w:t>
      </w:r>
      <w:r w:rsidRPr="00C622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y-KG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</w:t>
      </w: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протокола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>.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067E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y-KG"/>
        </w:rPr>
        <w:t xml:space="preserve"> 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7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</w:t>
      </w:r>
      <w:r w:rsidRPr="000067E8">
        <w:rPr>
          <w:rFonts w:ascii="Times New Roman" w:hAnsi="Times New Roman" w:cs="Times New Roman"/>
          <w:b/>
          <w:sz w:val="28"/>
          <w:szCs w:val="28"/>
        </w:rPr>
        <w:t xml:space="preserve">Зарегистрировано случаев семейного насилия с возбуждением уголовных дел (по УК КР)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70 (-3) 73 </w:t>
      </w:r>
      <w:r w:rsidRPr="000067E8">
        <w:rPr>
          <w:rFonts w:ascii="Times New Roman" w:hAnsi="Times New Roman" w:cs="Times New Roman"/>
          <w:sz w:val="28"/>
          <w:szCs w:val="28"/>
        </w:rPr>
        <w:t xml:space="preserve">из них: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(г.Бишкек-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8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г.Ош-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2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Чүй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27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 xml:space="preserve">, </w:t>
      </w:r>
      <w:r w:rsidRPr="000067E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 xml:space="preserve">Иссык-Куль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5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Нарын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2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Ош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9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Жалал-Абад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13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Талас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2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, Баткен обл.-</w:t>
      </w:r>
      <w:r w:rsidRPr="000067E8">
        <w:rPr>
          <w:rFonts w:ascii="Times New Roman" w:hAnsi="Times New Roman" w:cs="Times New Roman"/>
          <w:b/>
          <w:i/>
          <w:sz w:val="28"/>
          <w:szCs w:val="28"/>
          <w:lang w:val="ky-KG"/>
        </w:rPr>
        <w:t>2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 xml:space="preserve">), 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Из них направлено в суд</w:t>
      </w:r>
      <w:r w:rsidRPr="000067E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– 32 (-5) 37,</w:t>
      </w:r>
      <w:r w:rsidRPr="000067E8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y-KG"/>
        </w:rPr>
        <w:t xml:space="preserve"> </w:t>
      </w:r>
      <w:r w:rsidRPr="000067E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прекращено производством 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25 </w:t>
      </w:r>
      <w:r w:rsidRPr="000067E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(+2) 23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>,</w:t>
      </w:r>
      <w:r w:rsidRPr="000067E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нах-ся в произ-ве </w:t>
      </w:r>
      <w:r w:rsidRPr="000067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y-KG"/>
        </w:rPr>
        <w:t xml:space="preserve">– 13 </w:t>
      </w:r>
      <w:r w:rsidRPr="000067E8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(0) 13.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7"/>
          <w:szCs w:val="27"/>
        </w:rPr>
        <w:tab/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По статьям УК КР: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(ст.новое/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старое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)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      - статья 122/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130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(Убийство)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-2 (1);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 - статья 130/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138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(Причинение тяжкого вреда здоровью)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-4 (4)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 статья 131/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139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(Причинение менее тяжкого вреда здоровью)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-2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(5);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статья 138/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144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(Истязание)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-4 (1);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статья 139/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145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(Угроза причинения насилия опасного для жизни и здоровья)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1(0);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статья 154/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161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(Изнасилование)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12 (4)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статья 155/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162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(Насильственные действия сексуального характера)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0 (0)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 статья 156/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163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(Понуждение к действиям сексуального характера)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-0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(0)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 статья 158/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>165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067E8">
        <w:rPr>
          <w:rFonts w:ascii="Times New Roman" w:hAnsi="Times New Roman" w:cs="Times New Roman"/>
          <w:i/>
          <w:sz w:val="28"/>
          <w:szCs w:val="28"/>
          <w:lang w:val="ky-KG"/>
        </w:rPr>
        <w:t>(Развратные действия)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-0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(1);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 - 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статья 177 (семейное насилие) -4(9);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8"/>
          <w:szCs w:val="28"/>
          <w:lang w:val="ky-KG"/>
        </w:rPr>
        <w:t xml:space="preserve"> - прочие </w:t>
      </w:r>
      <w:r w:rsidRPr="000067E8">
        <w:rPr>
          <w:rFonts w:ascii="Times New Roman" w:hAnsi="Times New Roman" w:cs="Times New Roman"/>
          <w:b/>
          <w:sz w:val="28"/>
          <w:szCs w:val="28"/>
          <w:lang w:val="ky-KG"/>
        </w:rPr>
        <w:t xml:space="preserve">-41 </w:t>
      </w:r>
      <w:r w:rsidRPr="000067E8">
        <w:rPr>
          <w:rFonts w:ascii="Times New Roman" w:hAnsi="Times New Roman" w:cs="Times New Roman"/>
          <w:sz w:val="28"/>
          <w:szCs w:val="28"/>
          <w:lang w:val="ky-KG"/>
        </w:rPr>
        <w:t>(45).</w:t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067E8">
        <w:rPr>
          <w:rFonts w:ascii="Times New Roman" w:hAnsi="Times New Roman" w:cs="Times New Roman"/>
          <w:sz w:val="27"/>
          <w:szCs w:val="27"/>
          <w:lang w:val="ky-KG"/>
        </w:rPr>
        <w:tab/>
      </w:r>
    </w:p>
    <w:p w:rsidR="00D46530" w:rsidRPr="000067E8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46530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46530" w:rsidRDefault="00D46530" w:rsidP="00D46530">
      <w:pPr>
        <w:pBdr>
          <w:bottom w:val="single" w:sz="4" w:space="29" w:color="FFFFFF"/>
        </w:pBd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общественной безопасности МВД Кыргызской Республики</w:t>
      </w:r>
    </w:p>
    <w:p w:rsidR="00D46530" w:rsidRPr="006C7217" w:rsidRDefault="00D46530" w:rsidP="00D46530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6530" w:rsidRPr="006C7217" w:rsidRDefault="00D46530" w:rsidP="00D46530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6530" w:rsidRPr="006C7217" w:rsidRDefault="00D46530" w:rsidP="00D46530">
      <w:pPr>
        <w:pBdr>
          <w:bottom w:val="single" w:sz="4" w:space="29" w:color="FFFFFF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02473" w:rsidRPr="00D46530" w:rsidRDefault="00B02473">
      <w:pPr>
        <w:rPr>
          <w:lang w:val="ky-KG"/>
        </w:rPr>
      </w:pPr>
    </w:p>
    <w:sectPr w:rsidR="00B02473" w:rsidRPr="00D4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5D5"/>
    <w:multiLevelType w:val="hybridMultilevel"/>
    <w:tmpl w:val="FBCC4DBE"/>
    <w:lvl w:ilvl="0" w:tplc="610C9086">
      <w:start w:val="1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30"/>
    <w:rsid w:val="008B72BA"/>
    <w:rsid w:val="00B02473"/>
    <w:rsid w:val="00D4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32DD-770E-4AF7-8DDF-100D26C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5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46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46530"/>
    <w:pPr>
      <w:ind w:left="720"/>
      <w:contextualSpacing/>
    </w:pPr>
  </w:style>
  <w:style w:type="character" w:customStyle="1" w:styleId="y2iqfc">
    <w:name w:val="y2iqfc"/>
    <w:basedOn w:val="a0"/>
    <w:rsid w:val="00D46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Арстан Саттаров</dc:creator>
  <cp:keywords/>
  <dc:description/>
  <cp:lastModifiedBy>Арстан Саттаров</cp:lastModifiedBy>
  <cp:revision>1</cp:revision>
  <dcterms:created xsi:type="dcterms:W3CDTF">2024-04-01T11:28:00Z</dcterms:created>
  <dcterms:modified xsi:type="dcterms:W3CDTF">2024-04-01T11:28:00Z</dcterms:modified>
</cp:coreProperties>
</file>