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ook w:val="04A0" w:firstRow="1" w:lastRow="0" w:firstColumn="1" w:lastColumn="0" w:noHBand="0" w:noVBand="1"/>
      </w:tblPr>
      <w:tblGrid>
        <w:gridCol w:w="3299"/>
        <w:gridCol w:w="2373"/>
        <w:gridCol w:w="1460"/>
        <w:gridCol w:w="1460"/>
        <w:gridCol w:w="1460"/>
      </w:tblGrid>
      <w:tr w:rsidR="006A0704" w:rsidRPr="007E296C" w:rsidTr="007E296C">
        <w:trPr>
          <w:trHeight w:val="810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Статистика в разрезе почтово-финансовых услуг ОАО "Кыргыз </w:t>
            </w:r>
            <w:proofErr w:type="spellStart"/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почтасы</w:t>
            </w:r>
            <w:proofErr w:type="spellEnd"/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" за 2023 год</w:t>
            </w:r>
          </w:p>
        </w:tc>
      </w:tr>
      <w:tr w:rsidR="006A0704" w:rsidRPr="007E296C" w:rsidTr="007E296C">
        <w:trPr>
          <w:trHeight w:val="37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6A0704" w:rsidRPr="006A0704" w:rsidTr="007E296C">
        <w:trPr>
          <w:trHeight w:val="375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2020г.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2021г.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2022г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2023г</w:t>
            </w:r>
          </w:p>
        </w:tc>
      </w:tr>
      <w:tr w:rsidR="007E296C" w:rsidRPr="006A0704" w:rsidTr="007E296C">
        <w:trPr>
          <w:trHeight w:val="345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96C" w:rsidRPr="006A0704" w:rsidRDefault="007E296C" w:rsidP="006A0704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C" w:rsidRPr="006A0704" w:rsidRDefault="007E296C" w:rsidP="006A0704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</w:pPr>
            <w:bookmarkStart w:id="0" w:name="_GoBack"/>
            <w:bookmarkEnd w:id="0"/>
            <w:r w:rsidRPr="006A0704"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  <w:t>в штуках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val="ru-RU" w:eastAsia="ru-RU"/>
              </w:rPr>
              <w:t>/транзакциях</w:t>
            </w:r>
          </w:p>
        </w:tc>
      </w:tr>
      <w:tr w:rsidR="007E296C" w:rsidRPr="006A0704" w:rsidTr="007E296C">
        <w:trPr>
          <w:trHeight w:val="375"/>
        </w:trPr>
        <w:tc>
          <w:tcPr>
            <w:tcW w:w="10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C" w:rsidRPr="006A0704" w:rsidRDefault="007E296C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Письменная корреспонденция:</w:t>
            </w: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  <w:p w:rsidR="007E296C" w:rsidRPr="006A0704" w:rsidRDefault="007E296C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исходящая внутренняя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1 882 400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3 010 000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1 647 397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1 669 906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входящая внутренняя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1 242 100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2 005 000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2 144 363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1 288 211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исходящая международная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5 280 126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6 575 582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222 740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330 033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входящая международная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702 848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597 805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522 603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391 435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7E296C" w:rsidRPr="006A0704" w:rsidTr="007E296C">
        <w:trPr>
          <w:trHeight w:val="375"/>
        </w:trPr>
        <w:tc>
          <w:tcPr>
            <w:tcW w:w="10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Посылки:</w:t>
            </w: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исходящие внутренние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160 722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142 638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161 585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lang w:val="ru-RU" w:eastAsia="ru-RU"/>
              </w:rPr>
              <w:t>91 299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входящие внутренние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65 005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11 400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36 919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lang w:val="ru-RU" w:eastAsia="ru-RU"/>
              </w:rPr>
              <w:t>7 226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исходящие международные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587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1 868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lang w:val="ru-RU" w:eastAsia="ru-RU"/>
              </w:rPr>
              <w:t>18 452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входящие международные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10 665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14 721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17 093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lang w:val="ru-RU" w:eastAsia="ru-RU"/>
              </w:rPr>
              <w:t>148 847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7E296C" w:rsidRPr="006A0704" w:rsidTr="007E296C">
        <w:trPr>
          <w:trHeight w:val="375"/>
        </w:trPr>
        <w:tc>
          <w:tcPr>
            <w:tcW w:w="10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Денежные переводы:</w:t>
            </w: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исходящие внутренние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146 628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73 671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70 849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69 020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входящие внутренние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147 650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74 460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70 021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68 851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исходящие международные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2 097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1 504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входящие международные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7 131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6 797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6 230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4 600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7E296C" w:rsidRPr="006A0704" w:rsidTr="007E296C">
        <w:trPr>
          <w:trHeight w:val="375"/>
        </w:trPr>
        <w:tc>
          <w:tcPr>
            <w:tcW w:w="10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Государственные услуги:</w:t>
            </w: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ГРС ЦОН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1 017 657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1 771 210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2 088 771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2 138 584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 xml:space="preserve">ГУ </w:t>
            </w:r>
            <w:proofErr w:type="spellStart"/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Унаа</w:t>
            </w:r>
            <w:proofErr w:type="spell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49 724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162 988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196 378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611 041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Кадастр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7 834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10 928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20 031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15 216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Нотариус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24 150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29 677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57 403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6A0704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04" w:rsidRPr="006A0704" w:rsidRDefault="006A0704" w:rsidP="006A0704">
            <w:pPr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7E296C" w:rsidRPr="006A0704" w:rsidTr="007E296C">
        <w:trPr>
          <w:trHeight w:val="375"/>
        </w:trPr>
        <w:tc>
          <w:tcPr>
            <w:tcW w:w="100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Финансовые услуги: </w:t>
            </w:r>
          </w:p>
          <w:p w:rsidR="007E296C" w:rsidRPr="006A0704" w:rsidRDefault="007E296C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коммунальные платежи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3 283 264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3 353 478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2 985 791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2 501 300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электроэнергия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2 395 426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2 589 078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2 517 554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1 848 175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штрафы ГАИ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411 723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497 813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481 145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619 799</w:t>
            </w:r>
          </w:p>
        </w:tc>
      </w:tr>
      <w:tr w:rsidR="006A0704" w:rsidRPr="006A0704" w:rsidTr="007E296C">
        <w:trPr>
          <w:trHeight w:val="31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прочие финансовые платежи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2 343 919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1 350 039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896 589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  <w:r w:rsidRPr="006A0704">
              <w:rPr>
                <w:rFonts w:eastAsia="Times New Roman"/>
                <w:i/>
                <w:iCs/>
                <w:color w:val="000000"/>
                <w:lang w:val="ru-RU" w:eastAsia="ru-RU"/>
              </w:rPr>
              <w:t>478 086</w:t>
            </w:r>
          </w:p>
        </w:tc>
      </w:tr>
      <w:tr w:rsidR="006A0704" w:rsidRPr="006A0704" w:rsidTr="007E296C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04" w:rsidRPr="006A0704" w:rsidRDefault="006A0704" w:rsidP="006A070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6A0704" w:rsidRPr="00667DAE" w:rsidRDefault="006A0704" w:rsidP="00693927">
      <w:pPr>
        <w:spacing w:line="276" w:lineRule="auto"/>
        <w:jc w:val="both"/>
        <w:rPr>
          <w:b/>
          <w:sz w:val="28"/>
          <w:szCs w:val="28"/>
          <w:lang w:val="ru-RU" w:eastAsia="en-US"/>
        </w:rPr>
      </w:pPr>
    </w:p>
    <w:sectPr w:rsidR="006A0704" w:rsidRPr="00667DAE" w:rsidSect="00693927">
      <w:pgSz w:w="11906" w:h="16838" w:code="9"/>
      <w:pgMar w:top="720" w:right="720" w:bottom="720" w:left="1134" w:header="0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36"/>
    <w:rsid w:val="00104C63"/>
    <w:rsid w:val="002A0833"/>
    <w:rsid w:val="004A75AE"/>
    <w:rsid w:val="00524392"/>
    <w:rsid w:val="00691CD5"/>
    <w:rsid w:val="00693927"/>
    <w:rsid w:val="006A0704"/>
    <w:rsid w:val="0073136C"/>
    <w:rsid w:val="00752336"/>
    <w:rsid w:val="007E296C"/>
    <w:rsid w:val="008327D9"/>
    <w:rsid w:val="00833556"/>
    <w:rsid w:val="009F51CA"/>
    <w:rsid w:val="00A814C3"/>
    <w:rsid w:val="00B62403"/>
    <w:rsid w:val="00B77844"/>
    <w:rsid w:val="00D07145"/>
    <w:rsid w:val="00F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2DF7"/>
  <w15:chartTrackingRefBased/>
  <w15:docId w15:val="{256AF240-EE1D-4A53-8FC1-7AA6D45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939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2024-02-27T08:20:00Z</dcterms:created>
  <dcterms:modified xsi:type="dcterms:W3CDTF">2024-03-12T06:42:00Z</dcterms:modified>
</cp:coreProperties>
</file>