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7CDF" w14:textId="77777777" w:rsidR="007754FF" w:rsidRPr="005F5BB8" w:rsidRDefault="007754FF" w:rsidP="007754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630488EA" w14:textId="7EC5935C" w:rsidR="007754FF" w:rsidRDefault="007754FF" w:rsidP="00D923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на сброс загрязняющих веще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ств в окружающую среду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региональному управлению города Бишкек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Аламудунскому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МПРЭТН Республики за 202</w:t>
      </w:r>
      <w:r w:rsidR="00891B1F">
        <w:rPr>
          <w:rFonts w:ascii="Times New Roman" w:hAnsi="Times New Roman" w:cs="Times New Roman"/>
          <w:b/>
          <w:bCs/>
          <w:sz w:val="28"/>
          <w:szCs w:val="28"/>
          <w:lang w:val="ky-KG"/>
        </w:rPr>
        <w:t>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1D8D664" w14:textId="77777777" w:rsidR="00D92391" w:rsidRPr="00D92391" w:rsidRDefault="00D92391" w:rsidP="00D923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tbl>
      <w:tblPr>
        <w:tblStyle w:val="a4"/>
        <w:tblW w:w="15933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404"/>
        <w:gridCol w:w="1836"/>
        <w:gridCol w:w="2552"/>
        <w:gridCol w:w="1584"/>
        <w:gridCol w:w="1773"/>
        <w:gridCol w:w="2045"/>
        <w:gridCol w:w="1423"/>
        <w:gridCol w:w="1829"/>
        <w:gridCol w:w="1000"/>
        <w:gridCol w:w="13"/>
        <w:gridCol w:w="1474"/>
      </w:tblGrid>
      <w:tr w:rsidR="007754FF" w:rsidRPr="00344E30" w14:paraId="24D9C8CC" w14:textId="77777777" w:rsidTr="00E4257F">
        <w:tc>
          <w:tcPr>
            <w:tcW w:w="404" w:type="dxa"/>
          </w:tcPr>
          <w:p w14:paraId="40056C66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6" w:type="dxa"/>
          </w:tcPr>
          <w:p w14:paraId="2B1C5468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78DEDAF7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552" w:type="dxa"/>
          </w:tcPr>
          <w:p w14:paraId="188336FC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CE121C2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84" w:type="dxa"/>
          </w:tcPr>
          <w:p w14:paraId="63D902DD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73" w:type="dxa"/>
          </w:tcPr>
          <w:p w14:paraId="174FCE00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5" w:type="dxa"/>
          </w:tcPr>
          <w:p w14:paraId="6B9E972F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23" w:type="dxa"/>
          </w:tcPr>
          <w:p w14:paraId="3E1AE753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29" w:type="dxa"/>
          </w:tcPr>
          <w:p w14:paraId="292941BB" w14:textId="77777777" w:rsid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2ECB6FF6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000" w:type="dxa"/>
          </w:tcPr>
          <w:p w14:paraId="4D92FFB7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87" w:type="dxa"/>
            <w:gridSpan w:val="2"/>
          </w:tcPr>
          <w:p w14:paraId="1B68F709" w14:textId="77777777" w:rsidR="007754FF" w:rsidRPr="00344E30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754FF" w14:paraId="71AA01CB" w14:textId="77777777" w:rsidTr="00E4257F">
        <w:tc>
          <w:tcPr>
            <w:tcW w:w="13446" w:type="dxa"/>
            <w:gridSpan w:val="8"/>
          </w:tcPr>
          <w:p w14:paraId="51F8FA3F" w14:textId="77777777" w:rsidR="007754FF" w:rsidRPr="0029099E" w:rsidRDefault="007754FF" w:rsidP="007754F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  <w:tc>
          <w:tcPr>
            <w:tcW w:w="1013" w:type="dxa"/>
            <w:gridSpan w:val="2"/>
          </w:tcPr>
          <w:p w14:paraId="57A52F4F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714BD2B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4FF" w14:paraId="57844226" w14:textId="77777777" w:rsidTr="00E4257F">
        <w:tc>
          <w:tcPr>
            <w:tcW w:w="404" w:type="dxa"/>
          </w:tcPr>
          <w:p w14:paraId="2213CD99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6CC31C01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ОАО «Международный аэропорт «Манас»»</w:t>
            </w:r>
          </w:p>
        </w:tc>
        <w:tc>
          <w:tcPr>
            <w:tcW w:w="2552" w:type="dxa"/>
          </w:tcPr>
          <w:p w14:paraId="14163FC3" w14:textId="77777777" w:rsidR="007754FF" w:rsidRP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F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584" w:type="dxa"/>
          </w:tcPr>
          <w:p w14:paraId="3498D6CF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Наземное обслуживание воздушных судов, пассажиров, грузов и почты</w:t>
            </w:r>
          </w:p>
        </w:tc>
        <w:tc>
          <w:tcPr>
            <w:tcW w:w="1773" w:type="dxa"/>
          </w:tcPr>
          <w:p w14:paraId="66759B2A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г. Бишкек, аэропорт «Манас»</w:t>
            </w:r>
          </w:p>
        </w:tc>
        <w:tc>
          <w:tcPr>
            <w:tcW w:w="2045" w:type="dxa"/>
          </w:tcPr>
          <w:p w14:paraId="48CE7D8A" w14:textId="77777777" w:rsidR="007754FF" w:rsidRDefault="007754F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04-1/А01 от 22.01.2025</w:t>
            </w:r>
          </w:p>
          <w:p w14:paraId="34B2E476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000190</w:t>
            </w:r>
          </w:p>
        </w:tc>
        <w:tc>
          <w:tcPr>
            <w:tcW w:w="1423" w:type="dxa"/>
          </w:tcPr>
          <w:p w14:paraId="4DF347BA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091381A4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6,4825625</w:t>
            </w:r>
          </w:p>
        </w:tc>
        <w:tc>
          <w:tcPr>
            <w:tcW w:w="1000" w:type="dxa"/>
          </w:tcPr>
          <w:p w14:paraId="4C61269A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4612BA5C" w14:textId="77777777" w:rsidR="007754FF" w:rsidRDefault="007754F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57F" w14:paraId="4AA272DD" w14:textId="77777777" w:rsidTr="00411BE2">
        <w:tc>
          <w:tcPr>
            <w:tcW w:w="15933" w:type="dxa"/>
            <w:gridSpan w:val="11"/>
          </w:tcPr>
          <w:p w14:paraId="07EA86C5" w14:textId="77777777" w:rsid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40FAAC" w14:textId="77777777" w:rsid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7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СБРОСЫ 2025</w:t>
            </w:r>
          </w:p>
          <w:p w14:paraId="16DD80CA" w14:textId="77777777" w:rsidR="00E4257F" w:rsidRPr="00E4257F" w:rsidRDefault="00E4257F" w:rsidP="00E42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257F" w14:paraId="2715E20F" w14:textId="77777777" w:rsidTr="00E4257F">
        <w:tc>
          <w:tcPr>
            <w:tcW w:w="404" w:type="dxa"/>
          </w:tcPr>
          <w:p w14:paraId="551D6BF0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64C2C65A" w14:textId="77777777" w:rsidR="00E4257F" w:rsidRDefault="00E4257F" w:rsidP="00EF4B86">
            <w:r>
              <w:t>МП «Бишкек ТЭЦ»</w:t>
            </w:r>
          </w:p>
          <w:p w14:paraId="1F4067AE" w14:textId="77777777" w:rsidR="00E4257F" w:rsidRPr="00E4257F" w:rsidRDefault="00E4257F" w:rsidP="00EF4B86">
            <w:proofErr w:type="spellStart"/>
            <w:r>
              <w:t>Сверловский</w:t>
            </w:r>
            <w:proofErr w:type="spellEnd"/>
            <w:r>
              <w:t xml:space="preserve"> р.</w:t>
            </w:r>
          </w:p>
        </w:tc>
        <w:tc>
          <w:tcPr>
            <w:tcW w:w="2552" w:type="dxa"/>
          </w:tcPr>
          <w:p w14:paraId="04D630CB" w14:textId="77777777" w:rsidR="00E4257F" w:rsidRP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00802202410151</w:t>
            </w:r>
          </w:p>
        </w:tc>
        <w:tc>
          <w:tcPr>
            <w:tcW w:w="1584" w:type="dxa"/>
          </w:tcPr>
          <w:p w14:paraId="281A802A" w14:textId="77777777" w:rsidR="00E4257F" w:rsidRPr="00E4257F" w:rsidRDefault="00E4257F" w:rsidP="00EF4B86">
            <w:r>
              <w:t>Выработка тепловой электрической энергии</w:t>
            </w:r>
          </w:p>
        </w:tc>
        <w:tc>
          <w:tcPr>
            <w:tcW w:w="1773" w:type="dxa"/>
          </w:tcPr>
          <w:p w14:paraId="1BB38960" w14:textId="77777777" w:rsidR="00E4257F" w:rsidRPr="00E4257F" w:rsidRDefault="00E4257F" w:rsidP="00EF4B86">
            <w:r>
              <w:t xml:space="preserve">Пр. </w:t>
            </w:r>
            <w:proofErr w:type="spellStart"/>
            <w:r>
              <w:t>Шабдан</w:t>
            </w:r>
            <w:proofErr w:type="spellEnd"/>
            <w:r>
              <w:t xml:space="preserve"> </w:t>
            </w:r>
            <w:proofErr w:type="spellStart"/>
            <w:r>
              <w:t>баатыра</w:t>
            </w:r>
            <w:proofErr w:type="spellEnd"/>
            <w:r>
              <w:t>, 108</w:t>
            </w:r>
          </w:p>
        </w:tc>
        <w:tc>
          <w:tcPr>
            <w:tcW w:w="2045" w:type="dxa"/>
          </w:tcPr>
          <w:p w14:paraId="51A9F19B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04-1/Св-02 от 06.02.2025</w:t>
            </w:r>
          </w:p>
          <w:p w14:paraId="7FA696F4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000392</w:t>
            </w:r>
          </w:p>
        </w:tc>
        <w:tc>
          <w:tcPr>
            <w:tcW w:w="1423" w:type="dxa"/>
          </w:tcPr>
          <w:p w14:paraId="34FA1211" w14:textId="77777777" w:rsidR="00E4257F" w:rsidRDefault="00E4257F" w:rsidP="00EF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7893E0BA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85 450 630,0</w:t>
            </w:r>
          </w:p>
        </w:tc>
        <w:tc>
          <w:tcPr>
            <w:tcW w:w="1000" w:type="dxa"/>
          </w:tcPr>
          <w:p w14:paraId="5C213582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010E9279" w14:textId="77777777" w:rsidR="00E4257F" w:rsidRDefault="00E4257F" w:rsidP="00EF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57F" w14:paraId="3D835EAE" w14:textId="77777777" w:rsidTr="00E4257F">
        <w:tc>
          <w:tcPr>
            <w:tcW w:w="404" w:type="dxa"/>
          </w:tcPr>
          <w:p w14:paraId="0D8E1279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14:paraId="1E6773B4" w14:textId="77777777" w:rsidR="00E4257F" w:rsidRDefault="00E4257F" w:rsidP="00E4257F">
            <w:r>
              <w:t>МП «Бишкек ТЭЦ»</w:t>
            </w:r>
          </w:p>
          <w:p w14:paraId="01CE8404" w14:textId="77777777" w:rsidR="00E4257F" w:rsidRPr="00E4257F" w:rsidRDefault="00E4257F" w:rsidP="00E4257F">
            <w:proofErr w:type="spellStart"/>
            <w:r>
              <w:t>Сверловский</w:t>
            </w:r>
            <w:proofErr w:type="spellEnd"/>
            <w:r>
              <w:t xml:space="preserve"> р.</w:t>
            </w:r>
          </w:p>
        </w:tc>
        <w:tc>
          <w:tcPr>
            <w:tcW w:w="2552" w:type="dxa"/>
          </w:tcPr>
          <w:p w14:paraId="6AAB5173" w14:textId="77777777" w:rsidR="00E4257F" w:rsidRP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00802202410151</w:t>
            </w:r>
          </w:p>
        </w:tc>
        <w:tc>
          <w:tcPr>
            <w:tcW w:w="1584" w:type="dxa"/>
          </w:tcPr>
          <w:p w14:paraId="49608F9E" w14:textId="77777777" w:rsidR="00E4257F" w:rsidRPr="00E4257F" w:rsidRDefault="00E4257F" w:rsidP="00E4257F">
            <w:r>
              <w:t>Выработка тепловой электрической энергии</w:t>
            </w:r>
          </w:p>
        </w:tc>
        <w:tc>
          <w:tcPr>
            <w:tcW w:w="1773" w:type="dxa"/>
          </w:tcPr>
          <w:p w14:paraId="1872899A" w14:textId="77777777" w:rsidR="00E4257F" w:rsidRPr="00E4257F" w:rsidRDefault="00E4257F" w:rsidP="00E4257F">
            <w:r>
              <w:t xml:space="preserve">Пр. </w:t>
            </w:r>
            <w:proofErr w:type="spellStart"/>
            <w:r>
              <w:t>Шабдан</w:t>
            </w:r>
            <w:proofErr w:type="spellEnd"/>
            <w:r>
              <w:t xml:space="preserve"> </w:t>
            </w:r>
            <w:proofErr w:type="spellStart"/>
            <w:r>
              <w:t>баатыра</w:t>
            </w:r>
            <w:proofErr w:type="spellEnd"/>
            <w:r>
              <w:t>, 108</w:t>
            </w:r>
          </w:p>
        </w:tc>
        <w:tc>
          <w:tcPr>
            <w:tcW w:w="2045" w:type="dxa"/>
          </w:tcPr>
          <w:p w14:paraId="7D158D51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04-1/Св-01 от 06.02.2025</w:t>
            </w:r>
          </w:p>
          <w:p w14:paraId="3EDB5B5B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000391</w:t>
            </w:r>
          </w:p>
        </w:tc>
        <w:tc>
          <w:tcPr>
            <w:tcW w:w="1423" w:type="dxa"/>
          </w:tcPr>
          <w:p w14:paraId="004C8083" w14:textId="77777777" w:rsidR="00E4257F" w:rsidRDefault="00E4257F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11EADBE3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871 678,0</w:t>
            </w:r>
          </w:p>
        </w:tc>
        <w:tc>
          <w:tcPr>
            <w:tcW w:w="1000" w:type="dxa"/>
          </w:tcPr>
          <w:p w14:paraId="7A025314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463A16A4" w14:textId="77777777" w:rsidR="00E4257F" w:rsidRDefault="00E4257F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7CA" w14:paraId="29649179" w14:textId="77777777" w:rsidTr="003223D3">
        <w:tc>
          <w:tcPr>
            <w:tcW w:w="15933" w:type="dxa"/>
            <w:gridSpan w:val="11"/>
          </w:tcPr>
          <w:p w14:paraId="73D40F87" w14:textId="77777777" w:rsidR="008657CA" w:rsidRPr="008657CA" w:rsidRDefault="008657CA" w:rsidP="00865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CA">
              <w:rPr>
                <w:rFonts w:ascii="Times New Roman" w:hAnsi="Times New Roman" w:cs="Times New Roman"/>
                <w:b/>
                <w:sz w:val="28"/>
                <w:szCs w:val="28"/>
              </w:rPr>
              <w:t>МАРТ СБРОСЫ 2025</w:t>
            </w:r>
          </w:p>
        </w:tc>
      </w:tr>
      <w:tr w:rsidR="00BC1581" w14:paraId="2D8ABC1D" w14:textId="77777777" w:rsidTr="00E4257F">
        <w:tc>
          <w:tcPr>
            <w:tcW w:w="404" w:type="dxa"/>
          </w:tcPr>
          <w:p w14:paraId="122DAA4C" w14:textId="77777777" w:rsidR="00BC1581" w:rsidRDefault="008657CA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14:paraId="7CEAE931" w14:textId="77777777" w:rsidR="00BC1581" w:rsidRDefault="008657CA" w:rsidP="00E4257F">
            <w:r>
              <w:t>МП «</w:t>
            </w:r>
            <w:proofErr w:type="spellStart"/>
            <w:r>
              <w:t>Бишкекводоканал</w:t>
            </w:r>
            <w:proofErr w:type="spellEnd"/>
            <w:r>
              <w:t xml:space="preserve">» </w:t>
            </w:r>
          </w:p>
          <w:p w14:paraId="5B00F6DC" w14:textId="77777777" w:rsidR="008657CA" w:rsidRDefault="008657CA" w:rsidP="00E4257F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2552" w:type="dxa"/>
          </w:tcPr>
          <w:p w14:paraId="4F0B2BB7" w14:textId="77777777" w:rsidR="00BC1581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00211199210036</w:t>
            </w:r>
          </w:p>
        </w:tc>
        <w:tc>
          <w:tcPr>
            <w:tcW w:w="1584" w:type="dxa"/>
          </w:tcPr>
          <w:p w14:paraId="7A98E47E" w14:textId="77777777" w:rsidR="00BC1581" w:rsidRDefault="008657CA" w:rsidP="00E4257F">
            <w:r>
              <w:t>Сбор, обработка, очистные сооружения</w:t>
            </w:r>
          </w:p>
        </w:tc>
        <w:tc>
          <w:tcPr>
            <w:tcW w:w="1773" w:type="dxa"/>
          </w:tcPr>
          <w:p w14:paraId="5682ADE2" w14:textId="77777777" w:rsidR="00BC1581" w:rsidRDefault="008657CA" w:rsidP="00E4257F">
            <w:r>
              <w:t xml:space="preserve">Река Чу </w:t>
            </w:r>
          </w:p>
        </w:tc>
        <w:tc>
          <w:tcPr>
            <w:tcW w:w="2045" w:type="dxa"/>
          </w:tcPr>
          <w:p w14:paraId="6E559788" w14:textId="77777777" w:rsidR="00BC1581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04-1/А03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19.03.2025</w:t>
            </w:r>
          </w:p>
          <w:p w14:paraId="64A333D7" w14:textId="77777777" w:rsidR="008657CA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000394</w:t>
            </w:r>
          </w:p>
        </w:tc>
        <w:tc>
          <w:tcPr>
            <w:tcW w:w="1423" w:type="dxa"/>
          </w:tcPr>
          <w:p w14:paraId="6408AD9F" w14:textId="77777777" w:rsidR="00BC1581" w:rsidRDefault="008657CA" w:rsidP="00E4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29" w:type="dxa"/>
          </w:tcPr>
          <w:p w14:paraId="3BF9A9E4" w14:textId="77777777" w:rsidR="00BC1581" w:rsidRDefault="008657CA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15 030 601</w:t>
            </w:r>
          </w:p>
        </w:tc>
        <w:tc>
          <w:tcPr>
            <w:tcW w:w="1000" w:type="dxa"/>
          </w:tcPr>
          <w:p w14:paraId="73F776B4" w14:textId="77777777" w:rsidR="00BC1581" w:rsidRDefault="00BC1581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7791C04A" w14:textId="77777777" w:rsidR="00BC1581" w:rsidRDefault="00BC1581" w:rsidP="00E42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B17B44" w14:textId="77777777" w:rsidR="00365887" w:rsidRDefault="00365887"/>
    <w:sectPr w:rsidR="00365887" w:rsidSect="00775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F"/>
    <w:rsid w:val="00365887"/>
    <w:rsid w:val="007754FF"/>
    <w:rsid w:val="008657CA"/>
    <w:rsid w:val="00891B1F"/>
    <w:rsid w:val="00A538BC"/>
    <w:rsid w:val="00BC1581"/>
    <w:rsid w:val="00D35449"/>
    <w:rsid w:val="00D92391"/>
    <w:rsid w:val="00E4257F"/>
    <w:rsid w:val="00F7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F509"/>
  <w15:chartTrackingRefBased/>
  <w15:docId w15:val="{FA5FCDD9-C9CB-4477-9FB2-6B6C9ACD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4FF"/>
    <w:pPr>
      <w:spacing w:after="0" w:line="240" w:lineRule="auto"/>
    </w:pPr>
  </w:style>
  <w:style w:type="table" w:styleId="a4">
    <w:name w:val="Table Grid"/>
    <w:basedOn w:val="a1"/>
    <w:uiPriority w:val="39"/>
    <w:rsid w:val="0077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B0EF-7323-4719-AF7D-7D7CDFAF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Alis Ibraimov</cp:lastModifiedBy>
  <cp:revision>10</cp:revision>
  <dcterms:created xsi:type="dcterms:W3CDTF">2025-01-22T12:00:00Z</dcterms:created>
  <dcterms:modified xsi:type="dcterms:W3CDTF">2025-05-16T10:41:00Z</dcterms:modified>
</cp:coreProperties>
</file>