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04" w:rsidRPr="009A7DBF" w:rsidRDefault="00DC1604" w:rsidP="00DC1604">
      <w:pPr>
        <w:jc w:val="center"/>
        <w:rPr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ҮЙ-БҮЛӨЛҮК ЗОМБУЛУК 2025-жылдын </w:t>
      </w:r>
      <w:r w:rsidRPr="009A7DBF">
        <w:rPr>
          <w:b/>
          <w:i/>
          <w:color w:val="auto"/>
          <w:lang w:val="ky-KG"/>
        </w:rPr>
        <w:t>12 (он эки ) айында</w:t>
      </w:r>
    </w:p>
    <w:p w:rsidR="00DC1604" w:rsidRPr="009A7DBF" w:rsidRDefault="00DC1604" w:rsidP="00DC1604">
      <w:pPr>
        <w:jc w:val="center"/>
        <w:rPr>
          <w:color w:val="auto"/>
          <w:lang w:val="ky-KG"/>
        </w:rPr>
      </w:pP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Ички иштер органдарынын маалыматтарды каттоо электрондук журналына үй-бүлөлүк зомбулук учурлары боюнча </w:t>
      </w:r>
      <w:r w:rsidRPr="009A7DBF">
        <w:rPr>
          <w:b/>
          <w:color w:val="auto"/>
          <w:lang w:val="ky-KG"/>
        </w:rPr>
        <w:t xml:space="preserve">22152 </w:t>
      </w:r>
      <w:r w:rsidRPr="009A7DBF">
        <w:rPr>
          <w:i/>
          <w:color w:val="auto"/>
          <w:lang w:val="ky-KG"/>
        </w:rPr>
        <w:t xml:space="preserve">( 2024-жылдын 12 айында 17316) </w:t>
      </w:r>
      <w:r w:rsidRPr="009A7DBF">
        <w:rPr>
          <w:color w:val="auto"/>
          <w:lang w:val="ky-KG"/>
        </w:rPr>
        <w:t>тактап айтканда салышт</w:t>
      </w:r>
      <w:bookmarkStart w:id="0" w:name="_GoBack"/>
      <w:bookmarkEnd w:id="0"/>
      <w:r w:rsidRPr="009A7DBF">
        <w:rPr>
          <w:color w:val="auto"/>
          <w:lang w:val="ky-KG"/>
        </w:rPr>
        <w:t>ырмалуу</w:t>
      </w:r>
      <w:r w:rsidRPr="009A7DBF">
        <w:rPr>
          <w:i/>
          <w:color w:val="auto"/>
          <w:lang w:val="ky-KG"/>
        </w:rPr>
        <w:t xml:space="preserve"> </w:t>
      </w:r>
      <w:r w:rsidRPr="009A7DBF">
        <w:rPr>
          <w:b/>
          <w:i/>
          <w:color w:val="auto"/>
          <w:lang w:val="ky-KG"/>
        </w:rPr>
        <w:t>4836</w:t>
      </w:r>
      <w:r w:rsidRPr="009A7DBF">
        <w:rPr>
          <w:i/>
          <w:color w:val="auto"/>
          <w:lang w:val="ky-KG"/>
        </w:rPr>
        <w:t xml:space="preserve"> </w:t>
      </w:r>
      <w:r w:rsidRPr="009A7DBF">
        <w:rPr>
          <w:color w:val="auto"/>
          <w:lang w:val="ky-KG"/>
        </w:rPr>
        <w:t>фактыга көп же (</w:t>
      </w:r>
      <w:r w:rsidRPr="009A7DBF">
        <w:rPr>
          <w:b/>
          <w:i/>
          <w:color w:val="auto"/>
          <w:lang w:val="ky-KG"/>
        </w:rPr>
        <w:t>28 %</w:t>
      </w:r>
      <w:r w:rsidRPr="009A7DBF">
        <w:rPr>
          <w:b/>
          <w:color w:val="auto"/>
          <w:lang w:val="ky-KG"/>
        </w:rPr>
        <w:t>)</w:t>
      </w:r>
      <w:r w:rsidRPr="009A7DBF">
        <w:rPr>
          <w:i/>
          <w:color w:val="auto"/>
          <w:lang w:val="ky-KG"/>
        </w:rPr>
        <w:t xml:space="preserve"> </w:t>
      </w:r>
      <w:r w:rsidRPr="009A7DBF">
        <w:rPr>
          <w:color w:val="auto"/>
          <w:lang w:val="ky-KG"/>
        </w:rPr>
        <w:t>катталган</w:t>
      </w:r>
      <w:r w:rsidRPr="009A7DBF">
        <w:rPr>
          <w:i/>
          <w:color w:val="auto"/>
          <w:lang w:val="ky-KG"/>
        </w:rPr>
        <w:t>.</w:t>
      </w:r>
      <w:r w:rsidRPr="009A7DBF">
        <w:rPr>
          <w:b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>Берилген убактылуу коргоо ордерлери: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>үй-бүлөлүк зомбулук жасаган</w:t>
      </w:r>
      <w:r w:rsidRPr="009A7DBF">
        <w:rPr>
          <w:color w:val="auto"/>
          <w:lang w:val="ky-KG"/>
        </w:rPr>
        <w:t xml:space="preserve"> адамдарга карата </w:t>
      </w:r>
      <w:r w:rsidRPr="009A7DBF">
        <w:rPr>
          <w:b/>
          <w:color w:val="auto"/>
          <w:lang w:val="ky-KG"/>
        </w:rPr>
        <w:t xml:space="preserve">17602 </w:t>
      </w:r>
      <w:r w:rsidRPr="009A7DBF">
        <w:rPr>
          <w:b/>
          <w:i/>
          <w:color w:val="auto"/>
          <w:lang w:val="ky-KG"/>
        </w:rPr>
        <w:t>(+3240)</w:t>
      </w:r>
      <w:r w:rsidRPr="009A7DBF">
        <w:rPr>
          <w:b/>
          <w:color w:val="auto"/>
          <w:lang w:val="ky-KG"/>
        </w:rPr>
        <w:t xml:space="preserve"> </w:t>
      </w:r>
      <w:r w:rsidRPr="009A7DBF">
        <w:rPr>
          <w:i/>
          <w:color w:val="auto"/>
          <w:lang w:val="ky-KG"/>
        </w:rPr>
        <w:t>1436</w:t>
      </w:r>
      <w:r w:rsidRPr="009A7DBF">
        <w:rPr>
          <w:color w:val="auto"/>
          <w:lang w:val="ky-KG"/>
        </w:rPr>
        <w:t xml:space="preserve">2 коргоо ордери берилген, </w:t>
      </w:r>
      <w:r w:rsidRPr="009A7DBF">
        <w:rPr>
          <w:i/>
          <w:color w:val="auto"/>
          <w:lang w:val="ky-KG"/>
        </w:rPr>
        <w:t>анын ичинен:</w:t>
      </w:r>
      <w:r w:rsidRPr="009A7DBF">
        <w:rPr>
          <w:color w:val="auto"/>
          <w:lang w:val="ky-KG"/>
        </w:rPr>
        <w:t xml:space="preserve"> зомбулук жасаган эркектерге </w:t>
      </w:r>
      <w:r w:rsidRPr="009A7DBF">
        <w:rPr>
          <w:b/>
          <w:color w:val="auto"/>
          <w:lang w:val="ky-KG"/>
        </w:rPr>
        <w:t>16562/</w:t>
      </w:r>
      <w:r w:rsidRPr="009A7DBF">
        <w:rPr>
          <w:color w:val="auto"/>
          <w:lang w:val="ky-KG"/>
        </w:rPr>
        <w:t>13663</w:t>
      </w:r>
      <w:r w:rsidRPr="009A7DBF">
        <w:rPr>
          <w:b/>
          <w:color w:val="auto"/>
          <w:lang w:val="ky-KG"/>
        </w:rPr>
        <w:t xml:space="preserve"> </w:t>
      </w:r>
      <w:r w:rsidRPr="009A7DBF">
        <w:rPr>
          <w:b/>
          <w:i/>
          <w:color w:val="auto"/>
          <w:lang w:val="ky-KG"/>
        </w:rPr>
        <w:t>же</w:t>
      </w:r>
      <w:r w:rsidRPr="009A7DBF">
        <w:rPr>
          <w:i/>
          <w:color w:val="auto"/>
          <w:lang w:val="ky-KG"/>
        </w:rPr>
        <w:t xml:space="preserve"> ( </w:t>
      </w:r>
      <w:r w:rsidRPr="009A7DBF">
        <w:rPr>
          <w:b/>
          <w:i/>
          <w:color w:val="auto"/>
          <w:lang w:val="ky-KG"/>
        </w:rPr>
        <w:t>94%</w:t>
      </w:r>
      <w:r w:rsidRPr="009A7DBF">
        <w:rPr>
          <w:i/>
          <w:color w:val="auto"/>
          <w:lang w:val="ky-KG"/>
        </w:rPr>
        <w:t xml:space="preserve">); </w:t>
      </w:r>
      <w:r w:rsidRPr="009A7DBF">
        <w:rPr>
          <w:color w:val="auto"/>
          <w:lang w:val="ky-KG"/>
        </w:rPr>
        <w:t xml:space="preserve">аялдарга </w:t>
      </w:r>
      <w:r w:rsidRPr="009A7DBF">
        <w:rPr>
          <w:b/>
          <w:color w:val="auto"/>
          <w:lang w:val="ky-KG"/>
        </w:rPr>
        <w:t>1040/</w:t>
      </w:r>
      <w:r w:rsidRPr="009A7DBF">
        <w:rPr>
          <w:color w:val="auto"/>
          <w:lang w:val="ky-KG"/>
        </w:rPr>
        <w:t xml:space="preserve">699 </w:t>
      </w:r>
      <w:r w:rsidRPr="009A7DBF">
        <w:rPr>
          <w:i/>
          <w:color w:val="auto"/>
          <w:lang w:val="ky-KG"/>
        </w:rPr>
        <w:t>же (</w:t>
      </w:r>
      <w:r w:rsidRPr="009A7DBF">
        <w:rPr>
          <w:b/>
          <w:i/>
          <w:color w:val="auto"/>
          <w:lang w:val="ky-KG"/>
        </w:rPr>
        <w:t>6</w:t>
      </w:r>
      <w:r w:rsidRPr="009A7DBF">
        <w:rPr>
          <w:i/>
          <w:color w:val="auto"/>
          <w:lang w:val="ky-KG"/>
        </w:rPr>
        <w:t xml:space="preserve"> </w:t>
      </w:r>
      <w:r w:rsidRPr="009A7DBF">
        <w:rPr>
          <w:b/>
          <w:i/>
          <w:color w:val="auto"/>
          <w:lang w:val="ky-KG"/>
        </w:rPr>
        <w:t>%</w:t>
      </w:r>
      <w:r w:rsidRPr="009A7DBF">
        <w:rPr>
          <w:i/>
          <w:color w:val="auto"/>
          <w:lang w:val="ky-KG"/>
        </w:rPr>
        <w:t>).</w:t>
      </w:r>
    </w:p>
    <w:p w:rsidR="00DC1604" w:rsidRPr="009A7DBF" w:rsidRDefault="00DC1604" w:rsidP="00DC1604">
      <w:pPr>
        <w:ind w:right="-1" w:firstLine="567"/>
        <w:rPr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үй-бүлөлүк зомбулуктан жабыр тарткан </w:t>
      </w:r>
      <w:r w:rsidRPr="009A7DBF">
        <w:rPr>
          <w:color w:val="auto"/>
          <w:lang w:val="ky-KG"/>
        </w:rPr>
        <w:t xml:space="preserve">адамдарга карата берилген </w:t>
      </w:r>
    </w:p>
    <w:p w:rsidR="00DC1604" w:rsidRPr="009A7DBF" w:rsidRDefault="00DC1604" w:rsidP="00DC1604">
      <w:pPr>
        <w:ind w:right="-1" w:firstLine="0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>коргоо ордерлери</w:t>
      </w:r>
      <w:r w:rsidRPr="009A7DBF">
        <w:rPr>
          <w:b/>
          <w:color w:val="auto"/>
          <w:lang w:val="ky-KG"/>
        </w:rPr>
        <w:t xml:space="preserve"> 17602 </w:t>
      </w:r>
      <w:r w:rsidRPr="009A7DBF">
        <w:rPr>
          <w:b/>
          <w:i/>
          <w:color w:val="auto"/>
          <w:lang w:val="ky-KG"/>
        </w:rPr>
        <w:t>(+3240)</w:t>
      </w:r>
      <w:r w:rsidRPr="009A7DBF">
        <w:rPr>
          <w:b/>
          <w:color w:val="auto"/>
          <w:lang w:val="ky-KG"/>
        </w:rPr>
        <w:t xml:space="preserve"> </w:t>
      </w:r>
      <w:r w:rsidRPr="009A7DBF">
        <w:rPr>
          <w:i/>
          <w:color w:val="auto"/>
          <w:lang w:val="ky-KG"/>
        </w:rPr>
        <w:t>1436</w:t>
      </w:r>
      <w:r w:rsidRPr="009A7DBF">
        <w:rPr>
          <w:color w:val="auto"/>
          <w:lang w:val="ky-KG"/>
        </w:rPr>
        <w:t xml:space="preserve">2 </w:t>
      </w:r>
      <w:r w:rsidRPr="009A7DBF">
        <w:rPr>
          <w:b/>
          <w:i/>
          <w:color w:val="auto"/>
          <w:lang w:val="ky-KG"/>
        </w:rPr>
        <w:t>анын ичинен:</w:t>
      </w:r>
      <w:r w:rsidRPr="009A7DBF">
        <w:rPr>
          <w:b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-жабыр тарткан эркектерге 888 </w:t>
      </w:r>
      <w:r w:rsidRPr="009A7DBF">
        <w:rPr>
          <w:color w:val="auto"/>
          <w:lang w:val="ky-KG"/>
        </w:rPr>
        <w:t>(621);</w:t>
      </w:r>
      <w:r w:rsidRPr="009A7DBF">
        <w:rPr>
          <w:b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-аялдарга 16261 </w:t>
      </w:r>
      <w:r w:rsidRPr="009A7DBF">
        <w:rPr>
          <w:color w:val="auto"/>
          <w:lang w:val="ky-KG"/>
        </w:rPr>
        <w:t>(13434);</w:t>
      </w:r>
      <w:r w:rsidRPr="009A7DBF">
        <w:rPr>
          <w:b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-жашы жетелектерге 453 </w:t>
      </w:r>
      <w:r w:rsidRPr="009A7DBF">
        <w:rPr>
          <w:color w:val="auto"/>
          <w:lang w:val="ky-KG"/>
        </w:rPr>
        <w:t>(307),</w:t>
      </w:r>
      <w:r w:rsidRPr="009A7DBF">
        <w:rPr>
          <w:b/>
          <w:color w:val="auto"/>
          <w:lang w:val="ky-KG"/>
        </w:rPr>
        <w:t xml:space="preserve"> </w:t>
      </w:r>
      <w:r w:rsidRPr="009A7DBF">
        <w:rPr>
          <w:i/>
          <w:color w:val="auto"/>
          <w:lang w:val="ky-KG"/>
        </w:rPr>
        <w:t>анын ичинен:</w:t>
      </w:r>
      <w:r w:rsidRPr="009A7DBF">
        <w:rPr>
          <w:b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>-</w:t>
      </w:r>
      <w:r w:rsidRPr="009A7DBF">
        <w:rPr>
          <w:b/>
          <w:i/>
          <w:color w:val="auto"/>
          <w:lang w:val="ky-KG"/>
        </w:rPr>
        <w:t xml:space="preserve">эркек балдарга -183 </w:t>
      </w:r>
      <w:r w:rsidRPr="009A7DBF">
        <w:rPr>
          <w:i/>
          <w:color w:val="auto"/>
          <w:lang w:val="ky-KG"/>
        </w:rPr>
        <w:t>(147 ЛОВЗ-1 мальчик)</w:t>
      </w:r>
      <w:r w:rsidRPr="009A7DBF">
        <w:rPr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>-</w:t>
      </w:r>
      <w:r w:rsidRPr="009A7DBF">
        <w:rPr>
          <w:b/>
          <w:i/>
          <w:color w:val="auto"/>
          <w:lang w:val="ky-KG"/>
        </w:rPr>
        <w:t xml:space="preserve">кыздарга -269+ЛОВЗ девочка-1 </w:t>
      </w:r>
      <w:r w:rsidRPr="009A7DBF">
        <w:rPr>
          <w:i/>
          <w:color w:val="auto"/>
          <w:lang w:val="ky-KG"/>
        </w:rPr>
        <w:t>(159).</w:t>
      </w:r>
      <w:r w:rsidRPr="009A7DBF">
        <w:rPr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>2025-жылдын 12 айында Кыргыз Республикасынын ИИБдин Укук бузуулар бирдиктүү реестрине катталган маалыматтардын жалпы саны</w:t>
      </w:r>
      <w:r w:rsidRPr="009A7DBF">
        <w:rPr>
          <w:color w:val="auto"/>
          <w:lang w:val="ky-KG"/>
        </w:rPr>
        <w:t>-</w:t>
      </w:r>
      <w:r w:rsidRPr="009A7DBF">
        <w:rPr>
          <w:b/>
          <w:color w:val="auto"/>
          <w:lang w:val="ky-KG"/>
        </w:rPr>
        <w:t>5702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Кыргыз Республикасынын Укук бузуулар жөнүндө Кодексинин 70-беренеси </w:t>
      </w:r>
      <w:r w:rsidRPr="009A7DBF">
        <w:rPr>
          <w:b/>
          <w:i/>
          <w:color w:val="auto"/>
          <w:lang w:val="ky-KG"/>
        </w:rPr>
        <w:t>(үй-бүлөлүк зомбулук</w:t>
      </w:r>
      <w:r w:rsidRPr="009A7DBF">
        <w:rPr>
          <w:b/>
          <w:color w:val="auto"/>
          <w:lang w:val="ky-KG"/>
        </w:rPr>
        <w:t>)</w:t>
      </w:r>
      <w:r w:rsidRPr="009A7DBF">
        <w:rPr>
          <w:rFonts w:eastAsiaTheme="majorEastAsia"/>
          <w:bCs/>
          <w:color w:val="auto"/>
          <w:lang w:val="ky-KG"/>
        </w:rPr>
        <w:t xml:space="preserve"> менен укук бузуу жөнүндө </w:t>
      </w:r>
      <w:r w:rsidRPr="009A7DBF">
        <w:rPr>
          <w:rFonts w:eastAsiaTheme="majorEastAsia"/>
          <w:b/>
          <w:bCs/>
          <w:color w:val="auto"/>
          <w:lang w:val="ky-KG"/>
        </w:rPr>
        <w:t>5455/</w:t>
      </w:r>
      <w:r w:rsidRPr="009A7DBF">
        <w:rPr>
          <w:rFonts w:eastAsiaTheme="majorEastAsia"/>
          <w:bCs/>
          <w:color w:val="auto"/>
          <w:lang w:val="ky-KG"/>
        </w:rPr>
        <w:t xml:space="preserve">4076 протокол түзүлүп, сот органдарынын кароосуна жөнөтүлгөн. </w:t>
      </w:r>
    </w:p>
    <w:p w:rsidR="00DC1604" w:rsidRPr="009A7DBF" w:rsidRDefault="00DC1604" w:rsidP="00DC1604">
      <w:pPr>
        <w:ind w:right="-1" w:firstLine="567"/>
        <w:rPr>
          <w:rFonts w:eastAsiaTheme="majorEastAsia"/>
          <w:b/>
          <w:bCs/>
          <w:color w:val="auto"/>
          <w:lang w:val="ky-KG"/>
        </w:rPr>
      </w:pPr>
      <w:r w:rsidRPr="009A7DBF">
        <w:rPr>
          <w:b/>
          <w:color w:val="auto"/>
          <w:lang w:val="ky-KG"/>
        </w:rPr>
        <w:t>Түзүлгөн протоколдор боюнча сот тарабынан чыгарылган чечимдер:</w:t>
      </w:r>
      <w:r w:rsidRPr="009A7DBF">
        <w:rPr>
          <w:rFonts w:eastAsiaTheme="majorEastAsia"/>
          <w:b/>
          <w:bCs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rFonts w:eastAsiaTheme="majorEastAsia"/>
          <w:bCs/>
          <w:color w:val="auto"/>
          <w:lang w:val="ky-KG"/>
        </w:rPr>
      </w:pPr>
      <w:r w:rsidRPr="009A7DBF">
        <w:rPr>
          <w:rFonts w:eastAsiaTheme="majorEastAsia"/>
          <w:b/>
          <w:bCs/>
          <w:color w:val="auto"/>
          <w:lang w:val="ky-KG"/>
        </w:rPr>
        <w:t>-коомдук ишке тартылган жарандардын саны</w:t>
      </w:r>
      <w:r w:rsidRPr="009A7DBF">
        <w:rPr>
          <w:rFonts w:eastAsiaTheme="majorEastAsia"/>
          <w:bCs/>
          <w:color w:val="auto"/>
          <w:lang w:val="ky-KG"/>
        </w:rPr>
        <w:t xml:space="preserve"> – </w:t>
      </w:r>
      <w:r w:rsidRPr="009A7DBF">
        <w:rPr>
          <w:rFonts w:eastAsiaTheme="majorEastAsia"/>
          <w:b/>
          <w:bCs/>
          <w:color w:val="auto"/>
          <w:lang w:val="ky-KG"/>
        </w:rPr>
        <w:t>1978</w:t>
      </w:r>
      <w:r w:rsidRPr="009A7DBF">
        <w:rPr>
          <w:rFonts w:eastAsiaTheme="majorEastAsia"/>
          <w:bCs/>
          <w:color w:val="auto"/>
          <w:lang w:val="ky-KG"/>
        </w:rPr>
        <w:t>/1492,</w:t>
      </w:r>
    </w:p>
    <w:p w:rsidR="00DC1604" w:rsidRPr="009A7DBF" w:rsidRDefault="00DC1604" w:rsidP="00DC1604">
      <w:pPr>
        <w:ind w:right="-1" w:firstLine="567"/>
        <w:rPr>
          <w:color w:val="auto"/>
          <w:lang w:val="ky-KG"/>
        </w:rPr>
      </w:pPr>
      <w:r w:rsidRPr="009A7DBF">
        <w:rPr>
          <w:rFonts w:eastAsiaTheme="majorEastAsia"/>
          <w:b/>
          <w:bCs/>
          <w:color w:val="auto"/>
          <w:lang w:val="ky-KG"/>
        </w:rPr>
        <w:t>-камакка алынган жарандардын саны</w:t>
      </w:r>
      <w:r w:rsidRPr="009A7DBF">
        <w:rPr>
          <w:rFonts w:eastAsiaTheme="majorEastAsia"/>
          <w:bCs/>
          <w:color w:val="auto"/>
          <w:lang w:val="ky-KG"/>
        </w:rPr>
        <w:t xml:space="preserve"> – </w:t>
      </w:r>
      <w:r w:rsidRPr="009A7DBF">
        <w:rPr>
          <w:rFonts w:eastAsiaTheme="majorEastAsia"/>
          <w:b/>
          <w:bCs/>
          <w:color w:val="auto"/>
          <w:lang w:val="ky-KG"/>
        </w:rPr>
        <w:t>2702</w:t>
      </w:r>
      <w:r w:rsidRPr="009A7DBF">
        <w:rPr>
          <w:color w:val="auto"/>
          <w:lang w:val="ky-KG"/>
        </w:rPr>
        <w:t xml:space="preserve">/2050. </w:t>
      </w:r>
    </w:p>
    <w:p w:rsidR="00DC1604" w:rsidRPr="009A7DBF" w:rsidRDefault="00DC1604" w:rsidP="00DC1604">
      <w:pPr>
        <w:ind w:right="-1" w:firstLine="567"/>
        <w:rPr>
          <w:rFonts w:eastAsiaTheme="majorEastAsia"/>
          <w:b/>
          <w:bCs/>
          <w:color w:val="auto"/>
          <w:lang w:val="ky-KG"/>
        </w:rPr>
      </w:pPr>
      <w:r w:rsidRPr="009A7DBF">
        <w:rPr>
          <w:b/>
          <w:color w:val="auto"/>
          <w:lang w:val="ky-KG"/>
        </w:rPr>
        <w:t>Кыргыз Республикасынын Укук бузуулар жөнүндө Кодексинин 71-беренеси</w:t>
      </w:r>
      <w:r w:rsidRPr="009A7DBF">
        <w:rPr>
          <w:color w:val="auto"/>
          <w:lang w:val="ky-KG"/>
        </w:rPr>
        <w:t xml:space="preserve"> </w:t>
      </w:r>
      <w:r w:rsidRPr="009A7DBF">
        <w:rPr>
          <w:i/>
          <w:color w:val="auto"/>
          <w:lang w:val="ky-KG"/>
        </w:rPr>
        <w:t>(Убактылуу коргоо ордеринин шарттарын аткарбоо)</w:t>
      </w:r>
      <w:r w:rsidRPr="009A7DBF">
        <w:rPr>
          <w:rFonts w:eastAsiaTheme="majorEastAsia"/>
          <w:bCs/>
          <w:color w:val="auto"/>
          <w:lang w:val="ky-KG"/>
        </w:rPr>
        <w:t xml:space="preserve"> менен укук бузуу жөнүндө </w:t>
      </w:r>
      <w:r w:rsidRPr="009A7DBF">
        <w:rPr>
          <w:rFonts w:eastAsiaTheme="majorEastAsia"/>
          <w:b/>
          <w:bCs/>
          <w:color w:val="auto"/>
          <w:lang w:val="ky-KG"/>
        </w:rPr>
        <w:t>304</w:t>
      </w:r>
      <w:r w:rsidRPr="009A7DBF">
        <w:rPr>
          <w:rFonts w:eastAsiaTheme="majorEastAsia"/>
          <w:bCs/>
          <w:color w:val="auto"/>
          <w:lang w:val="ky-KG"/>
        </w:rPr>
        <w:t xml:space="preserve"> протокол түзүлүп, сот органдарынын чечими менен </w:t>
      </w:r>
      <w:r w:rsidRPr="009A7DBF">
        <w:rPr>
          <w:rFonts w:eastAsiaTheme="majorEastAsia"/>
          <w:b/>
          <w:bCs/>
          <w:color w:val="auto"/>
          <w:lang w:val="ky-KG"/>
        </w:rPr>
        <w:t>221</w:t>
      </w:r>
      <w:r w:rsidRPr="009A7DBF">
        <w:rPr>
          <w:rFonts w:eastAsiaTheme="majorEastAsia"/>
          <w:bCs/>
          <w:color w:val="auto"/>
          <w:lang w:val="ky-KG"/>
        </w:rPr>
        <w:t xml:space="preserve"> жаран камакка алынган жана </w:t>
      </w:r>
      <w:r w:rsidRPr="009A7DBF">
        <w:rPr>
          <w:rFonts w:eastAsiaTheme="majorEastAsia"/>
          <w:b/>
          <w:bCs/>
          <w:color w:val="auto"/>
          <w:lang w:val="ky-KG"/>
        </w:rPr>
        <w:t>50</w:t>
      </w:r>
      <w:r w:rsidRPr="009A7DBF">
        <w:rPr>
          <w:rFonts w:eastAsiaTheme="majorEastAsia"/>
          <w:bCs/>
          <w:color w:val="auto"/>
          <w:lang w:val="ky-KG"/>
        </w:rPr>
        <w:t xml:space="preserve"> жаран коомдук ишке тартылган, </w:t>
      </w:r>
      <w:r w:rsidRPr="009A7DBF">
        <w:rPr>
          <w:rFonts w:eastAsiaTheme="majorEastAsia"/>
          <w:b/>
          <w:bCs/>
          <w:color w:val="auto"/>
          <w:lang w:val="ky-KG"/>
        </w:rPr>
        <w:t>14</w:t>
      </w:r>
      <w:r w:rsidRPr="009A7DBF">
        <w:rPr>
          <w:rFonts w:eastAsiaTheme="majorEastAsia"/>
          <w:bCs/>
          <w:color w:val="auto"/>
          <w:lang w:val="ky-KG"/>
        </w:rPr>
        <w:t xml:space="preserve"> протокол соттун кароосунда, </w:t>
      </w:r>
      <w:r w:rsidRPr="009A7DBF">
        <w:rPr>
          <w:rFonts w:eastAsiaTheme="majorEastAsia"/>
          <w:b/>
          <w:bCs/>
          <w:color w:val="auto"/>
          <w:lang w:val="ky-KG"/>
        </w:rPr>
        <w:t>8</w:t>
      </w:r>
      <w:r w:rsidRPr="009A7DBF">
        <w:rPr>
          <w:rFonts w:eastAsiaTheme="majorEastAsia"/>
          <w:bCs/>
          <w:color w:val="auto"/>
          <w:lang w:val="ky-KG"/>
        </w:rPr>
        <w:t xml:space="preserve"> жаранга карата Укук бузуулар кодексинин 30-беренесинин 3-б; 33-бер. 4-б. эске алуу менен </w:t>
      </w:r>
      <w:r w:rsidRPr="009A7DBF">
        <w:rPr>
          <w:rFonts w:eastAsiaTheme="majorEastAsia"/>
          <w:b/>
          <w:bCs/>
          <w:color w:val="auto"/>
          <w:lang w:val="ky-KG"/>
        </w:rPr>
        <w:t>кыскартылган</w:t>
      </w:r>
      <w:r w:rsidRPr="009A7DBF">
        <w:rPr>
          <w:rFonts w:eastAsiaTheme="majorEastAsia"/>
          <w:bCs/>
          <w:color w:val="auto"/>
          <w:lang w:val="ky-KG"/>
        </w:rPr>
        <w:t xml:space="preserve">, УББРге киргизилип токтотулуп турганы </w:t>
      </w:r>
      <w:r w:rsidRPr="009A7DBF">
        <w:rPr>
          <w:rFonts w:eastAsiaTheme="majorEastAsia"/>
          <w:b/>
          <w:bCs/>
          <w:color w:val="auto"/>
          <w:lang w:val="ky-KG"/>
        </w:rPr>
        <w:t>4</w:t>
      </w:r>
      <w:r w:rsidRPr="009A7DBF">
        <w:rPr>
          <w:rFonts w:eastAsiaTheme="majorEastAsia"/>
          <w:bCs/>
          <w:color w:val="auto"/>
          <w:lang w:val="ky-KG"/>
        </w:rPr>
        <w:t xml:space="preserve"> протокол убактылуу токтотулган.</w:t>
      </w:r>
    </w:p>
    <w:p w:rsidR="00DC1604" w:rsidRPr="009A7DBF" w:rsidRDefault="00DC1604" w:rsidP="00DC1604">
      <w:pPr>
        <w:ind w:right="-1" w:firstLine="567"/>
        <w:rPr>
          <w:rFonts w:eastAsiaTheme="majorEastAsia"/>
          <w:bCs/>
          <w:color w:val="auto"/>
          <w:lang w:val="ky-KG"/>
        </w:rPr>
      </w:pPr>
      <w:r w:rsidRPr="009A7DBF">
        <w:rPr>
          <w:rFonts w:eastAsiaTheme="majorEastAsia"/>
          <w:b/>
          <w:bCs/>
          <w:color w:val="auto"/>
          <w:lang w:val="ky-KG"/>
        </w:rPr>
        <w:t>Айып пул салынган</w:t>
      </w:r>
      <w:r w:rsidRPr="009A7DBF">
        <w:rPr>
          <w:rFonts w:eastAsiaTheme="majorEastAsia"/>
          <w:bCs/>
          <w:color w:val="auto"/>
          <w:lang w:val="ky-KG"/>
        </w:rPr>
        <w:t>:</w:t>
      </w:r>
      <w:r w:rsidRPr="009A7DBF">
        <w:rPr>
          <w:rFonts w:eastAsiaTheme="majorEastAsia"/>
          <w:bCs/>
          <w:i/>
          <w:color w:val="auto"/>
          <w:lang w:val="ky-KG"/>
        </w:rPr>
        <w:t>–</w:t>
      </w:r>
      <w:r w:rsidRPr="009A7DBF">
        <w:rPr>
          <w:rFonts w:eastAsiaTheme="majorEastAsia"/>
          <w:b/>
          <w:bCs/>
          <w:color w:val="auto"/>
          <w:lang w:val="ky-KG"/>
        </w:rPr>
        <w:t>6</w:t>
      </w:r>
      <w:r w:rsidRPr="009A7DBF">
        <w:rPr>
          <w:rFonts w:eastAsiaTheme="majorEastAsia"/>
          <w:b/>
          <w:bCs/>
          <w:i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rFonts w:eastAsiaTheme="majorEastAsia"/>
          <w:bCs/>
          <w:color w:val="auto"/>
          <w:lang w:val="ky-KG"/>
        </w:rPr>
      </w:pPr>
      <w:r w:rsidRPr="009A7DBF">
        <w:rPr>
          <w:rFonts w:eastAsiaTheme="majorEastAsia"/>
          <w:bCs/>
          <w:color w:val="auto"/>
          <w:lang w:val="ky-KG"/>
        </w:rPr>
        <w:t xml:space="preserve">КРнын Укук бузуу кодексинин </w:t>
      </w:r>
      <w:r w:rsidRPr="009A7DBF">
        <w:rPr>
          <w:rFonts w:eastAsiaTheme="majorEastAsia"/>
          <w:b/>
          <w:bCs/>
          <w:i/>
          <w:color w:val="auto"/>
          <w:lang w:val="ky-KG"/>
        </w:rPr>
        <w:t>533-беренелерин 1-б.4-б.</w:t>
      </w:r>
      <w:r w:rsidRPr="009A7DBF">
        <w:rPr>
          <w:rFonts w:eastAsiaTheme="majorEastAsia"/>
          <w:bCs/>
          <w:color w:val="auto"/>
          <w:lang w:val="ky-KG"/>
        </w:rPr>
        <w:t xml:space="preserve"> жетекчиликке алып, түзүлгөн </w:t>
      </w:r>
      <w:r w:rsidRPr="009A7DBF">
        <w:rPr>
          <w:rFonts w:eastAsiaTheme="majorEastAsia"/>
          <w:b/>
          <w:bCs/>
          <w:color w:val="auto"/>
          <w:lang w:val="ky-KG"/>
        </w:rPr>
        <w:t xml:space="preserve">1 </w:t>
      </w:r>
      <w:r w:rsidRPr="009A7DBF">
        <w:rPr>
          <w:rFonts w:eastAsiaTheme="majorEastAsia"/>
          <w:bCs/>
          <w:color w:val="auto"/>
          <w:lang w:val="ky-KG"/>
        </w:rPr>
        <w:t>протоколдун каралышы сот тарабынан жокко чыгарылып, КККнын өндүрүшүнө өткөрүлүп берилген.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>Кыргыз Республикасынын Укук бузуулар жөнүндө Кодексинин 72-беренеси</w:t>
      </w:r>
      <w:r w:rsidRPr="009A7DBF">
        <w:rPr>
          <w:color w:val="auto"/>
          <w:lang w:val="ky-KG"/>
        </w:rPr>
        <w:t xml:space="preserve"> </w:t>
      </w:r>
      <w:r w:rsidRPr="009A7DBF">
        <w:rPr>
          <w:i/>
          <w:color w:val="auto"/>
          <w:lang w:val="ky-KG"/>
        </w:rPr>
        <w:t>(</w:t>
      </w:r>
      <w:r w:rsidRPr="009A7DBF">
        <w:rPr>
          <w:bCs/>
          <w:i/>
          <w:color w:val="auto"/>
          <w:lang w:val="ky-KG"/>
        </w:rPr>
        <w:t>Үй-бүлөлүк зомбулук жасаган адамдын түзөтүү программасынан өтүүдөн баш тартуусу</w:t>
      </w:r>
      <w:r w:rsidRPr="009A7DBF">
        <w:rPr>
          <w:i/>
          <w:color w:val="auto"/>
          <w:lang w:val="ky-KG"/>
        </w:rPr>
        <w:t>)</w:t>
      </w:r>
      <w:r w:rsidRPr="009A7DBF">
        <w:rPr>
          <w:rFonts w:eastAsiaTheme="majorEastAsia"/>
          <w:bCs/>
          <w:color w:val="auto"/>
          <w:lang w:val="ky-KG"/>
        </w:rPr>
        <w:t xml:space="preserve"> – </w:t>
      </w:r>
      <w:r w:rsidRPr="009A7DBF">
        <w:rPr>
          <w:rFonts w:eastAsiaTheme="majorEastAsia"/>
          <w:b/>
          <w:bCs/>
          <w:i/>
          <w:color w:val="auto"/>
          <w:lang w:val="ky-KG"/>
        </w:rPr>
        <w:t>3</w:t>
      </w:r>
      <w:r w:rsidRPr="009A7DBF">
        <w:rPr>
          <w:rFonts w:eastAsiaTheme="majorEastAsia"/>
          <w:bCs/>
          <w:i/>
          <w:color w:val="auto"/>
          <w:lang w:val="ky-KG"/>
        </w:rPr>
        <w:t xml:space="preserve"> </w:t>
      </w:r>
      <w:r w:rsidRPr="009A7DBF">
        <w:rPr>
          <w:rFonts w:eastAsiaTheme="majorEastAsia"/>
          <w:bCs/>
          <w:color w:val="auto"/>
          <w:lang w:val="ky-KG"/>
        </w:rPr>
        <w:t>протокол түзүлүп</w:t>
      </w:r>
      <w:r w:rsidRPr="009A7DBF">
        <w:rPr>
          <w:rFonts w:eastAsiaTheme="majorEastAsia"/>
          <w:bCs/>
          <w:i/>
          <w:color w:val="auto"/>
          <w:lang w:val="ky-KG"/>
        </w:rPr>
        <w:t xml:space="preserve">, </w:t>
      </w:r>
      <w:r w:rsidRPr="009A7DBF">
        <w:rPr>
          <w:rFonts w:eastAsiaTheme="majorEastAsia"/>
          <w:bCs/>
          <w:color w:val="auto"/>
          <w:lang w:val="ky-KG"/>
        </w:rPr>
        <w:t>сот органдарынын чечими менен</w:t>
      </w:r>
      <w:r w:rsidRPr="009A7DBF">
        <w:rPr>
          <w:b/>
          <w:color w:val="auto"/>
          <w:lang w:val="ky-KG"/>
        </w:rPr>
        <w:t xml:space="preserve"> </w:t>
      </w:r>
      <w:r w:rsidRPr="009A7DBF">
        <w:rPr>
          <w:rFonts w:eastAsiaTheme="majorEastAsia"/>
          <w:b/>
          <w:bCs/>
          <w:i/>
          <w:color w:val="auto"/>
          <w:lang w:val="ky-KG"/>
        </w:rPr>
        <w:t>1</w:t>
      </w:r>
      <w:r w:rsidRPr="009A7DBF">
        <w:rPr>
          <w:rFonts w:eastAsiaTheme="majorEastAsia"/>
          <w:bCs/>
          <w:color w:val="auto"/>
          <w:lang w:val="ky-KG"/>
        </w:rPr>
        <w:t xml:space="preserve"> жаран камакка алынган</w:t>
      </w:r>
      <w:r w:rsidRPr="009A7DBF">
        <w:rPr>
          <w:rFonts w:eastAsiaTheme="majorEastAsia"/>
          <w:b/>
          <w:bCs/>
          <w:i/>
          <w:color w:val="auto"/>
          <w:lang w:val="ky-KG"/>
        </w:rPr>
        <w:t xml:space="preserve"> </w:t>
      </w:r>
      <w:r w:rsidRPr="009A7DBF">
        <w:rPr>
          <w:rFonts w:eastAsiaTheme="majorEastAsia"/>
          <w:bCs/>
          <w:color w:val="auto"/>
          <w:lang w:val="ky-KG"/>
        </w:rPr>
        <w:t>жана</w:t>
      </w:r>
      <w:r w:rsidRPr="009A7DBF">
        <w:rPr>
          <w:rFonts w:eastAsiaTheme="majorEastAsia"/>
          <w:b/>
          <w:bCs/>
          <w:i/>
          <w:color w:val="auto"/>
          <w:lang w:val="ky-KG"/>
        </w:rPr>
        <w:t xml:space="preserve"> </w:t>
      </w:r>
      <w:r w:rsidRPr="009A7DBF">
        <w:rPr>
          <w:rFonts w:eastAsiaTheme="majorEastAsia"/>
          <w:b/>
          <w:bCs/>
          <w:color w:val="auto"/>
          <w:lang w:val="ky-KG"/>
        </w:rPr>
        <w:t>1</w:t>
      </w:r>
      <w:r w:rsidRPr="009A7DBF">
        <w:rPr>
          <w:rFonts w:eastAsiaTheme="majorEastAsia"/>
          <w:bCs/>
          <w:color w:val="auto"/>
          <w:lang w:val="ky-KG"/>
        </w:rPr>
        <w:t xml:space="preserve"> жаран коомдук ишке тартылган</w:t>
      </w:r>
      <w:r w:rsidRPr="009A7DBF">
        <w:rPr>
          <w:rFonts w:eastAsiaTheme="majorEastAsia"/>
          <w:b/>
          <w:bCs/>
          <w:i/>
          <w:color w:val="auto"/>
          <w:lang w:val="ky-KG"/>
        </w:rPr>
        <w:t xml:space="preserve">, 1 </w:t>
      </w:r>
      <w:r w:rsidRPr="009A7DBF">
        <w:rPr>
          <w:rFonts w:eastAsiaTheme="majorEastAsia"/>
          <w:bCs/>
          <w:color w:val="auto"/>
          <w:lang w:val="ky-KG"/>
        </w:rPr>
        <w:t xml:space="preserve">протокол </w:t>
      </w:r>
      <w:r w:rsidRPr="009A7DBF">
        <w:rPr>
          <w:rFonts w:eastAsiaTheme="majorEastAsia"/>
          <w:b/>
          <w:bCs/>
          <w:color w:val="auto"/>
          <w:lang w:val="ky-KG"/>
        </w:rPr>
        <w:t>соттун кароосунда чечими чыга</w:t>
      </w:r>
      <w:r w:rsidRPr="009A7DBF">
        <w:rPr>
          <w:rFonts w:eastAsiaTheme="majorEastAsia"/>
          <w:bCs/>
          <w:color w:val="auto"/>
          <w:lang w:val="ky-KG"/>
        </w:rPr>
        <w:t xml:space="preserve"> элек.</w:t>
      </w:r>
      <w:r w:rsidRPr="009A7DBF">
        <w:rPr>
          <w:rFonts w:eastAsiaTheme="majorEastAsia"/>
          <w:b/>
          <w:bCs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left="426" w:right="284" w:firstLine="567"/>
        <w:rPr>
          <w:b/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Кылмыш иши козголуп, үй-бүлөлүк зомбулук боюнча сотко чейинки өндүрүш иштери жүргүзүлүүдө 583 </w:t>
      </w:r>
      <w:r w:rsidRPr="009A7DBF">
        <w:rPr>
          <w:color w:val="auto"/>
          <w:lang w:val="ky-KG"/>
        </w:rPr>
        <w:t>(+16) 567</w:t>
      </w:r>
      <w:r w:rsidRPr="009A7DBF">
        <w:rPr>
          <w:b/>
          <w:color w:val="auto"/>
          <w:lang w:val="ky-KG"/>
        </w:rPr>
        <w:t xml:space="preserve"> факты боюнча </w:t>
      </w:r>
      <w:r w:rsidRPr="009A7DBF">
        <w:rPr>
          <w:i/>
          <w:color w:val="auto"/>
          <w:lang w:val="ky-KG"/>
        </w:rPr>
        <w:t>(Бишкек ш.-82/62, Ош ш.-36/28</w:t>
      </w:r>
      <w:r w:rsidRPr="009A7DBF">
        <w:rPr>
          <w:b/>
          <w:i/>
          <w:color w:val="auto"/>
          <w:lang w:val="ky-KG"/>
        </w:rPr>
        <w:t>,</w:t>
      </w:r>
      <w:r w:rsidRPr="009A7DBF">
        <w:rPr>
          <w:i/>
          <w:color w:val="auto"/>
          <w:lang w:val="ky-KG"/>
        </w:rPr>
        <w:t xml:space="preserve"> Чүй обл.-180/159</w:t>
      </w:r>
      <w:r w:rsidRPr="009A7DBF">
        <w:rPr>
          <w:b/>
          <w:i/>
          <w:color w:val="auto"/>
          <w:lang w:val="ky-KG"/>
        </w:rPr>
        <w:t>,</w:t>
      </w:r>
      <w:r w:rsidRPr="009A7DBF">
        <w:rPr>
          <w:i/>
          <w:color w:val="auto"/>
          <w:lang w:val="ky-KG"/>
        </w:rPr>
        <w:t xml:space="preserve"> Ысык-Көл обл.-56</w:t>
      </w:r>
      <w:r w:rsidRPr="009A7DBF">
        <w:rPr>
          <w:b/>
          <w:i/>
          <w:color w:val="auto"/>
          <w:lang w:val="ky-KG"/>
        </w:rPr>
        <w:t>/</w:t>
      </w:r>
      <w:r w:rsidRPr="009A7DBF">
        <w:rPr>
          <w:i/>
          <w:color w:val="auto"/>
          <w:lang w:val="ky-KG"/>
        </w:rPr>
        <w:t>71</w:t>
      </w:r>
      <w:r w:rsidRPr="009A7DBF">
        <w:rPr>
          <w:b/>
          <w:i/>
          <w:color w:val="auto"/>
          <w:lang w:val="ky-KG"/>
        </w:rPr>
        <w:t>,</w:t>
      </w:r>
      <w:r w:rsidRPr="009A7DBF">
        <w:rPr>
          <w:i/>
          <w:color w:val="auto"/>
          <w:lang w:val="ky-KG"/>
        </w:rPr>
        <w:t xml:space="preserve"> </w:t>
      </w:r>
      <w:r w:rsidRPr="009A7DBF">
        <w:rPr>
          <w:i/>
          <w:color w:val="auto"/>
          <w:lang w:val="ky-KG"/>
        </w:rPr>
        <w:lastRenderedPageBreak/>
        <w:t xml:space="preserve">Нарын обл.-22/16, Ош обл.-85/89, Жалал-Абад обл.-82/103, Талас обл.-10/9, Баткен обл.-30/30), </w:t>
      </w:r>
      <w:r w:rsidRPr="009A7DBF">
        <w:rPr>
          <w:b/>
          <w:color w:val="auto"/>
          <w:lang w:val="ky-KG"/>
        </w:rPr>
        <w:t>анын ичинен</w:t>
      </w:r>
      <w:r w:rsidRPr="009A7DBF">
        <w:rPr>
          <w:color w:val="auto"/>
          <w:lang w:val="ky-KG"/>
        </w:rPr>
        <w:t>:</w:t>
      </w:r>
      <w:r w:rsidRPr="009A7DBF">
        <w:rPr>
          <w:b/>
          <w:color w:val="auto"/>
          <w:lang w:val="ky-KG"/>
        </w:rPr>
        <w:t xml:space="preserve"> </w:t>
      </w:r>
      <w:r w:rsidRPr="009A7DBF">
        <w:rPr>
          <w:color w:val="auto"/>
          <w:lang w:val="ky-KG"/>
        </w:rPr>
        <w:t>с</w:t>
      </w:r>
      <w:r w:rsidRPr="009A7DBF">
        <w:rPr>
          <w:b/>
          <w:color w:val="auto"/>
          <w:lang w:val="ky-KG"/>
        </w:rPr>
        <w:t>отко жөнөтүлгөнү 385</w:t>
      </w:r>
      <w:r w:rsidRPr="009A7DBF">
        <w:rPr>
          <w:color w:val="auto"/>
          <w:lang w:val="ky-KG"/>
        </w:rPr>
        <w:t xml:space="preserve"> (-4) 389;</w:t>
      </w:r>
      <w:r w:rsidRPr="009A7DBF">
        <w:rPr>
          <w:b/>
          <w:color w:val="auto"/>
          <w:lang w:val="ky-KG"/>
        </w:rPr>
        <w:t xml:space="preserve"> кыскартылган сотко чейинки өндүрүш иштери 162 </w:t>
      </w:r>
      <w:r w:rsidRPr="009A7DBF">
        <w:rPr>
          <w:color w:val="auto"/>
          <w:lang w:val="ky-KG"/>
        </w:rPr>
        <w:t xml:space="preserve">(+2) 160; </w:t>
      </w:r>
      <w:r w:rsidRPr="009A7DBF">
        <w:rPr>
          <w:b/>
          <w:color w:val="auto"/>
          <w:lang w:val="ky-KG"/>
        </w:rPr>
        <w:t xml:space="preserve">өндүрүштө - 36 </w:t>
      </w:r>
      <w:r w:rsidRPr="009A7DBF">
        <w:rPr>
          <w:color w:val="auto"/>
          <w:lang w:val="ky-KG"/>
        </w:rPr>
        <w:t>(+18) 18.</w:t>
      </w:r>
      <w:r w:rsidRPr="009A7DBF">
        <w:rPr>
          <w:b/>
          <w:color w:val="auto"/>
          <w:lang w:val="ky-KG"/>
        </w:rPr>
        <w:t xml:space="preserve"> </w:t>
      </w:r>
    </w:p>
    <w:p w:rsidR="00DC1604" w:rsidRPr="009A7DBF" w:rsidRDefault="00DC1604" w:rsidP="00DC1604">
      <w:pPr>
        <w:ind w:right="-1" w:firstLine="567"/>
        <w:rPr>
          <w:color w:val="auto"/>
          <w:lang w:val="ky-KG"/>
        </w:rPr>
      </w:pPr>
      <w:r w:rsidRPr="009A7DBF">
        <w:rPr>
          <w:b/>
          <w:color w:val="auto"/>
          <w:lang w:val="ky-KG"/>
        </w:rPr>
        <w:t xml:space="preserve">Кыргыз Республикасынын Кылмыш-жаза Кодексинин беренелери боюнча: </w:t>
      </w:r>
    </w:p>
    <w:p w:rsidR="00DC1604" w:rsidRPr="009A7DBF" w:rsidRDefault="00DC1604" w:rsidP="00DC1604">
      <w:pPr>
        <w:ind w:firstLine="567"/>
        <w:rPr>
          <w:color w:val="auto"/>
          <w:lang w:val="ky-KG"/>
        </w:rPr>
      </w:pPr>
      <w:r w:rsidRPr="009A7DBF">
        <w:rPr>
          <w:color w:val="auto"/>
          <w:lang w:val="ky-KG"/>
        </w:rPr>
        <w:t xml:space="preserve">122-берене </w:t>
      </w:r>
      <w:r w:rsidRPr="009A7DBF">
        <w:rPr>
          <w:i/>
          <w:color w:val="auto"/>
          <w:lang w:val="ky-KG"/>
        </w:rPr>
        <w:t>(Киши өлтүрүү)</w:t>
      </w:r>
      <w:r w:rsidRPr="009A7DBF">
        <w:rPr>
          <w:color w:val="auto"/>
          <w:lang w:val="ky-KG"/>
        </w:rPr>
        <w:t xml:space="preserve"> – 37</w:t>
      </w:r>
      <w:r w:rsidRPr="009A7DBF">
        <w:rPr>
          <w:b/>
          <w:color w:val="auto"/>
          <w:lang w:val="ky-KG"/>
        </w:rPr>
        <w:t xml:space="preserve"> (31);</w:t>
      </w:r>
    </w:p>
    <w:p w:rsidR="00DC1604" w:rsidRPr="009A7DBF" w:rsidRDefault="00DC1604" w:rsidP="00DC1604">
      <w:pPr>
        <w:ind w:firstLine="567"/>
        <w:rPr>
          <w:color w:val="auto"/>
          <w:lang w:val="ky-KG"/>
        </w:rPr>
      </w:pPr>
      <w:r w:rsidRPr="009A7DBF">
        <w:rPr>
          <w:color w:val="auto"/>
          <w:lang w:val="ky-KG"/>
        </w:rPr>
        <w:t xml:space="preserve">123-берене </w:t>
      </w:r>
      <w:r w:rsidRPr="009A7DBF">
        <w:rPr>
          <w:i/>
          <w:color w:val="auto"/>
          <w:lang w:val="ky-KG"/>
        </w:rPr>
        <w:t>(Аффект абалында киши өлтүрүү)</w:t>
      </w:r>
      <w:r w:rsidRPr="009A7DBF">
        <w:rPr>
          <w:color w:val="auto"/>
          <w:lang w:val="ky-KG"/>
        </w:rPr>
        <w:t xml:space="preserve"> - 0 (2);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130-берене </w:t>
      </w:r>
      <w:r w:rsidRPr="009A7DBF">
        <w:rPr>
          <w:i/>
          <w:color w:val="auto"/>
          <w:lang w:val="ky-KG"/>
        </w:rPr>
        <w:t>(Ден соолукка зыян келтирүү)</w:t>
      </w:r>
      <w:r w:rsidRPr="009A7DBF">
        <w:rPr>
          <w:color w:val="auto"/>
          <w:lang w:val="ky-KG"/>
        </w:rPr>
        <w:t xml:space="preserve"> – 40</w:t>
      </w:r>
      <w:r w:rsidRPr="009A7DBF">
        <w:rPr>
          <w:b/>
          <w:color w:val="auto"/>
          <w:lang w:val="ky-KG"/>
        </w:rPr>
        <w:t xml:space="preserve"> (28);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131-берене </w:t>
      </w:r>
      <w:r w:rsidRPr="009A7DBF">
        <w:rPr>
          <w:i/>
          <w:color w:val="auto"/>
          <w:lang w:val="ky-KG"/>
        </w:rPr>
        <w:t>(Ден соолукка анча оор эмес зыян келтирүү)</w:t>
      </w:r>
      <w:r w:rsidRPr="009A7DBF">
        <w:rPr>
          <w:color w:val="auto"/>
          <w:lang w:val="ky-KG"/>
        </w:rPr>
        <w:t xml:space="preserve"> – 24</w:t>
      </w:r>
      <w:r w:rsidRPr="009A7DBF">
        <w:rPr>
          <w:b/>
          <w:color w:val="auto"/>
          <w:lang w:val="ky-KG"/>
        </w:rPr>
        <w:t xml:space="preserve"> (26); </w:t>
      </w:r>
    </w:p>
    <w:p w:rsidR="00DC1604" w:rsidRPr="009A7DBF" w:rsidRDefault="00DC1604" w:rsidP="00DC1604">
      <w:pPr>
        <w:ind w:firstLine="567"/>
        <w:rPr>
          <w:color w:val="auto"/>
          <w:lang w:val="ky-KG"/>
        </w:rPr>
      </w:pPr>
      <w:r w:rsidRPr="009A7DBF">
        <w:rPr>
          <w:color w:val="auto"/>
          <w:lang w:val="ky-KG"/>
        </w:rPr>
        <w:t xml:space="preserve">134-берене </w:t>
      </w:r>
      <w:r w:rsidRPr="009A7DBF">
        <w:rPr>
          <w:i/>
          <w:color w:val="auto"/>
          <w:lang w:val="ky-KG"/>
        </w:rPr>
        <w:t>(Этиятсыздыктан ден-соолукка анча оор эмес залал келтирүү)- 1</w:t>
      </w:r>
      <w:r w:rsidRPr="009A7DBF">
        <w:rPr>
          <w:b/>
          <w:color w:val="auto"/>
          <w:lang w:val="ky-KG"/>
        </w:rPr>
        <w:t xml:space="preserve"> (0);</w:t>
      </w:r>
      <w:r w:rsidRPr="009A7DBF">
        <w:rPr>
          <w:color w:val="auto"/>
          <w:lang w:val="ky-KG"/>
        </w:rPr>
        <w:t xml:space="preserve">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138-берене </w:t>
      </w:r>
      <w:r w:rsidRPr="009A7DBF">
        <w:rPr>
          <w:i/>
          <w:color w:val="auto"/>
          <w:lang w:val="ky-KG"/>
        </w:rPr>
        <w:t>(Уруп-согуп кыйноо)</w:t>
      </w:r>
      <w:r w:rsidRPr="009A7DBF">
        <w:rPr>
          <w:color w:val="auto"/>
          <w:lang w:val="ky-KG"/>
        </w:rPr>
        <w:t xml:space="preserve"> - 32</w:t>
      </w:r>
      <w:r w:rsidRPr="009A7DBF">
        <w:rPr>
          <w:b/>
          <w:color w:val="auto"/>
          <w:lang w:val="ky-KG"/>
        </w:rPr>
        <w:t xml:space="preserve"> (45); </w:t>
      </w:r>
    </w:p>
    <w:p w:rsidR="00DC1604" w:rsidRPr="009A7DBF" w:rsidRDefault="00DC1604" w:rsidP="00DC1604">
      <w:pPr>
        <w:ind w:right="-1" w:firstLine="567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139-берене </w:t>
      </w:r>
      <w:r w:rsidRPr="009A7DBF">
        <w:rPr>
          <w:i/>
          <w:color w:val="auto"/>
          <w:lang w:val="ky-KG"/>
        </w:rPr>
        <w:t>(Өмүргө жана ден соолукка кооптуу зомбулукту колдонуу менен коркутуу)</w:t>
      </w:r>
      <w:r w:rsidRPr="009A7DBF">
        <w:rPr>
          <w:color w:val="auto"/>
          <w:lang w:val="ky-KG"/>
        </w:rPr>
        <w:t xml:space="preserve"> - </w:t>
      </w:r>
      <w:r w:rsidRPr="009A7DBF">
        <w:rPr>
          <w:b/>
          <w:color w:val="auto"/>
          <w:lang w:val="ky-KG"/>
        </w:rPr>
        <w:t xml:space="preserve">4 (0);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154-берене </w:t>
      </w:r>
      <w:r w:rsidRPr="009A7DBF">
        <w:rPr>
          <w:i/>
          <w:color w:val="auto"/>
          <w:lang w:val="ky-KG"/>
        </w:rPr>
        <w:t>(Зордуктоо)</w:t>
      </w:r>
      <w:r w:rsidRPr="009A7DBF">
        <w:rPr>
          <w:color w:val="auto"/>
          <w:lang w:val="ky-KG"/>
        </w:rPr>
        <w:t xml:space="preserve"> – 32</w:t>
      </w:r>
      <w:r w:rsidRPr="009A7DBF">
        <w:rPr>
          <w:b/>
          <w:color w:val="auto"/>
          <w:lang w:val="ky-KG"/>
        </w:rPr>
        <w:t xml:space="preserve"> (14);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155-берене </w:t>
      </w:r>
      <w:r w:rsidRPr="009A7DBF">
        <w:rPr>
          <w:i/>
          <w:color w:val="auto"/>
          <w:lang w:val="ky-KG"/>
        </w:rPr>
        <w:t xml:space="preserve">(Сексуалдык мүнөздөгү зомбулуктуу аракеттер) </w:t>
      </w:r>
      <w:r w:rsidRPr="009A7DBF">
        <w:rPr>
          <w:color w:val="auto"/>
          <w:lang w:val="ky-KG"/>
        </w:rPr>
        <w:t xml:space="preserve">- </w:t>
      </w:r>
      <w:r w:rsidRPr="009A7DBF">
        <w:rPr>
          <w:b/>
          <w:color w:val="auto"/>
          <w:lang w:val="ky-KG"/>
        </w:rPr>
        <w:t xml:space="preserve">9 (0);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156-берене </w:t>
      </w:r>
      <w:r w:rsidRPr="009A7DBF">
        <w:rPr>
          <w:i/>
          <w:color w:val="auto"/>
          <w:lang w:val="ky-KG"/>
        </w:rPr>
        <w:t xml:space="preserve">(Сексуалдык мүнөздөгү аракеттерге мажбурлоо) </w:t>
      </w:r>
      <w:r w:rsidRPr="009A7DBF">
        <w:rPr>
          <w:color w:val="auto"/>
          <w:lang w:val="ky-KG"/>
        </w:rPr>
        <w:t>- 1</w:t>
      </w:r>
      <w:r w:rsidRPr="009A7DBF">
        <w:rPr>
          <w:b/>
          <w:color w:val="auto"/>
          <w:lang w:val="ky-KG"/>
        </w:rPr>
        <w:t xml:space="preserve"> (0); </w:t>
      </w:r>
    </w:p>
    <w:p w:rsidR="00DC1604" w:rsidRPr="009A7DBF" w:rsidRDefault="00DC1604" w:rsidP="00DC1604">
      <w:pPr>
        <w:ind w:right="-1" w:firstLine="567"/>
        <w:rPr>
          <w:color w:val="auto"/>
          <w:lang w:val="ky-KG"/>
        </w:rPr>
      </w:pPr>
      <w:r w:rsidRPr="009A7DBF">
        <w:rPr>
          <w:color w:val="auto"/>
          <w:lang w:val="ky-KG"/>
        </w:rPr>
        <w:t>157-берене (</w:t>
      </w:r>
      <w:r w:rsidRPr="009A7DBF">
        <w:rPr>
          <w:i/>
          <w:color w:val="auto"/>
          <w:lang w:val="ky-KG"/>
        </w:rPr>
        <w:t>16 жашка</w:t>
      </w:r>
      <w:r w:rsidRPr="009A7DBF">
        <w:rPr>
          <w:b/>
          <w:bCs/>
          <w:i/>
          <w:color w:val="auto"/>
          <w:shd w:val="clear" w:color="auto" w:fill="FFFFFF"/>
          <w:lang w:val="ky-KG"/>
        </w:rPr>
        <w:t xml:space="preserve"> </w:t>
      </w:r>
      <w:r w:rsidRPr="009A7DBF">
        <w:rPr>
          <w:bCs/>
          <w:i/>
          <w:color w:val="auto"/>
          <w:shd w:val="clear" w:color="auto" w:fill="FFFFFF"/>
          <w:lang w:val="ky-KG"/>
        </w:rPr>
        <w:t>толо элек бала менен сексуалдык мүнөздөгү аракеттер</w:t>
      </w:r>
      <w:r w:rsidRPr="009A7DBF">
        <w:rPr>
          <w:bCs/>
          <w:color w:val="auto"/>
          <w:shd w:val="clear" w:color="auto" w:fill="FFFFFF"/>
          <w:lang w:val="ky-KG"/>
        </w:rPr>
        <w:t>) – 2</w:t>
      </w:r>
      <w:r w:rsidRPr="009A7DBF">
        <w:rPr>
          <w:b/>
          <w:bCs/>
          <w:color w:val="auto"/>
          <w:shd w:val="clear" w:color="auto" w:fill="FFFFFF"/>
          <w:lang w:val="ky-KG"/>
        </w:rPr>
        <w:t xml:space="preserve"> (7)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 xml:space="preserve">158-берене </w:t>
      </w:r>
      <w:r w:rsidRPr="009A7DBF">
        <w:rPr>
          <w:i/>
          <w:color w:val="auto"/>
          <w:lang w:val="ky-KG"/>
        </w:rPr>
        <w:t>(Ыплас аракеттер)</w:t>
      </w:r>
      <w:r w:rsidRPr="009A7DBF">
        <w:rPr>
          <w:color w:val="auto"/>
          <w:lang w:val="ky-KG"/>
        </w:rPr>
        <w:t xml:space="preserve"> - 11</w:t>
      </w:r>
      <w:r w:rsidRPr="009A7DBF">
        <w:rPr>
          <w:b/>
          <w:color w:val="auto"/>
          <w:lang w:val="ky-KG"/>
        </w:rPr>
        <w:t xml:space="preserve"> (9)</w:t>
      </w:r>
      <w:r w:rsidRPr="009A7DBF">
        <w:rPr>
          <w:color w:val="auto"/>
          <w:lang w:val="ky-KG"/>
        </w:rPr>
        <w:t xml:space="preserve">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>177-берене (</w:t>
      </w:r>
      <w:r w:rsidRPr="009A7DBF">
        <w:rPr>
          <w:i/>
          <w:color w:val="auto"/>
          <w:lang w:val="ky-KG"/>
        </w:rPr>
        <w:t>үй-бүлөлүк зомбулук</w:t>
      </w:r>
      <w:r w:rsidRPr="009A7DBF">
        <w:rPr>
          <w:color w:val="auto"/>
          <w:lang w:val="ky-KG"/>
        </w:rPr>
        <w:t>) - 37</w:t>
      </w:r>
      <w:r w:rsidRPr="009A7DBF">
        <w:rPr>
          <w:b/>
          <w:color w:val="auto"/>
          <w:lang w:val="ky-KG"/>
        </w:rPr>
        <w:t xml:space="preserve"> (41); </w:t>
      </w:r>
    </w:p>
    <w:p w:rsidR="00DC1604" w:rsidRPr="009A7DBF" w:rsidRDefault="00DC1604" w:rsidP="00DC1604">
      <w:pPr>
        <w:ind w:left="-142" w:right="-284" w:firstLine="709"/>
        <w:rPr>
          <w:b/>
          <w:color w:val="auto"/>
          <w:lang w:val="ky-KG"/>
        </w:rPr>
      </w:pPr>
      <w:r w:rsidRPr="009A7DBF">
        <w:rPr>
          <w:color w:val="auto"/>
          <w:lang w:val="ky-KG"/>
        </w:rPr>
        <w:t>башкалар - 353</w:t>
      </w:r>
      <w:r w:rsidRPr="009A7DBF">
        <w:rPr>
          <w:b/>
          <w:color w:val="auto"/>
          <w:lang w:val="ky-KG"/>
        </w:rPr>
        <w:t xml:space="preserve"> (364). </w:t>
      </w:r>
    </w:p>
    <w:p w:rsidR="00DC1604" w:rsidRPr="009A7DBF" w:rsidRDefault="00DC1604" w:rsidP="00DC1604">
      <w:pPr>
        <w:ind w:left="-142" w:right="-284" w:firstLine="568"/>
        <w:rPr>
          <w:b/>
          <w:color w:val="auto"/>
          <w:lang w:val="ky-KG"/>
        </w:rPr>
      </w:pPr>
    </w:p>
    <w:p w:rsidR="00DC1604" w:rsidRPr="009A7DBF" w:rsidRDefault="00DC1604" w:rsidP="00DC1604">
      <w:pPr>
        <w:ind w:left="-142" w:right="-284" w:firstLine="568"/>
        <w:jc w:val="right"/>
        <w:rPr>
          <w:rFonts w:eastAsiaTheme="majorEastAsia"/>
          <w:color w:val="auto"/>
          <w:lang w:val="ky-KG"/>
        </w:rPr>
      </w:pPr>
      <w:r w:rsidRPr="009A7DBF">
        <w:rPr>
          <w:b/>
          <w:color w:val="auto"/>
          <w:lang w:val="ky-KG"/>
        </w:rPr>
        <w:t>КРнын ИИМдин КККты</w:t>
      </w:r>
    </w:p>
    <w:p w:rsidR="00DC1604" w:rsidRPr="009A7DBF" w:rsidRDefault="00DC1604" w:rsidP="00DC1604">
      <w:pPr>
        <w:ind w:left="567" w:right="284" w:firstLine="567"/>
        <w:rPr>
          <w:rFonts w:eastAsiaTheme="majorEastAsia"/>
          <w:color w:val="auto"/>
          <w:lang w:val="ky-KG"/>
        </w:rPr>
      </w:pPr>
    </w:p>
    <w:p w:rsidR="00C433AF" w:rsidRPr="009A7DBF" w:rsidRDefault="00C433AF" w:rsidP="00DC1604">
      <w:pPr>
        <w:rPr>
          <w:color w:val="auto"/>
          <w:lang w:val="ky-KG"/>
        </w:rPr>
      </w:pPr>
    </w:p>
    <w:sectPr w:rsidR="00C433AF" w:rsidRPr="009A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04"/>
    <w:rsid w:val="009A7DBF"/>
    <w:rsid w:val="00C433AF"/>
    <w:rsid w:val="00D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158A-108A-4F73-A5C5-A426CFCF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0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2</cp:revision>
  <dcterms:created xsi:type="dcterms:W3CDTF">2026-02-09T10:49:00Z</dcterms:created>
  <dcterms:modified xsi:type="dcterms:W3CDTF">2026-02-09T10:51:00Z</dcterms:modified>
</cp:coreProperties>
</file>